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A1" w:rsidRDefault="003A53A1" w:rsidP="003A53A1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3A53A1" w:rsidRDefault="003A53A1" w:rsidP="003A53A1">
      <w:pPr>
        <w:spacing w:before="46" w:line="233" w:lineRule="auto"/>
        <w:ind w:left="213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工伤保险资格或者待遇认定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）</w:t>
      </w:r>
    </w:p>
    <w:p w:rsidR="003A53A1" w:rsidRDefault="003A53A1" w:rsidP="003A53A1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3A53A1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3A53A1" w:rsidRDefault="003A53A1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3A53A1" w:rsidRDefault="003A53A1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3A53A1" w:rsidRDefault="003A53A1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3A53A1" w:rsidRDefault="003A53A1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3A53A1" w:rsidRDefault="003A53A1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3A53A1" w:rsidRDefault="003A53A1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A53A1" w:rsidRDefault="003A53A1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3A53A1" w:rsidRDefault="003A53A1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3A53A1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3A53A1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3A53A1" w:rsidRDefault="003A53A1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A53A1" w:rsidRDefault="003A53A1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3A53A1" w:rsidRDefault="003A53A1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3A53A1" w:rsidRDefault="003A53A1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A53A1" w:rsidRDefault="003A53A1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A53A1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3A53A1" w:rsidRDefault="003A53A1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A53A1" w:rsidRDefault="003A53A1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3A53A1" w:rsidRDefault="003A53A1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</w:tc>
      </w:tr>
      <w:tr w:rsidR="003A53A1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A53A1" w:rsidRDefault="003A53A1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A53A1" w:rsidRDefault="003A53A1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联系电</w:t>
            </w:r>
            <w:r>
              <w:rPr>
                <w:color w:val="231F20"/>
                <w:spacing w:val="-1"/>
                <w:lang w:eastAsia="zh-CN"/>
              </w:rPr>
              <w:t>话：</w:t>
            </w:r>
          </w:p>
          <w:p w:rsidR="003A53A1" w:rsidRDefault="003A53A1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3A53A1" w:rsidRDefault="003A53A1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3A53A1" w:rsidRDefault="003A53A1" w:rsidP="003A53A1">
      <w:pPr>
        <w:pStyle w:val="a3"/>
      </w:pPr>
    </w:p>
    <w:p w:rsidR="003A53A1" w:rsidRDefault="003A53A1" w:rsidP="003A53A1">
      <w:pPr>
        <w:sectPr w:rsidR="003A53A1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3A53A1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3A53A1" w:rsidRDefault="003A53A1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A53A1" w:rsidRDefault="003A53A1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3A53A1" w:rsidRDefault="003A53A1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</w:tc>
      </w:tr>
      <w:tr w:rsidR="003A53A1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A53A1" w:rsidRDefault="003A53A1" w:rsidP="00061CE8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3A53A1" w:rsidRDefault="003A53A1" w:rsidP="00061CE8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3A53A1" w:rsidRDefault="003A53A1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A53A1" w:rsidRDefault="003A53A1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A53A1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3A53A1" w:rsidRDefault="003A53A1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A53A1" w:rsidRDefault="003A53A1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3A53A1" w:rsidRDefault="003A53A1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</w:tc>
      </w:tr>
      <w:tr w:rsidR="003A53A1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3A53A1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3A53A1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6" w:line="209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撤销认定工伤决定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</w:rPr>
            </w:pPr>
          </w:p>
        </w:tc>
      </w:tr>
      <w:tr w:rsidR="003A53A1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5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□撤销不予认定工伤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  <w:lang w:eastAsia="zh-CN"/>
              </w:rPr>
            </w:pPr>
          </w:p>
        </w:tc>
      </w:tr>
      <w:tr w:rsidR="003A53A1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1" w:line="235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3A53A1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5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</w:rPr>
            </w:pPr>
          </w:p>
        </w:tc>
      </w:tr>
      <w:tr w:rsidR="003A53A1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3A53A1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3A53A1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8" w:line="236" w:lineRule="auto"/>
              <w:ind w:left="81" w:right="84" w:firstLine="2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职工与用人单位是否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存在劳动关系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3A53A1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6" w:line="245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2. 本案起诉前已经就是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否存在劳动关系申请劳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动仲裁或提起民事诉讼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63" w:line="265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</w:tbl>
    <w:p w:rsidR="003A53A1" w:rsidRDefault="003A53A1" w:rsidP="003A53A1">
      <w:pPr>
        <w:pStyle w:val="a3"/>
      </w:pPr>
    </w:p>
    <w:p w:rsidR="003A53A1" w:rsidRDefault="003A53A1" w:rsidP="003A53A1">
      <w:pPr>
        <w:sectPr w:rsidR="003A53A1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3A53A1" w:rsidTr="00061CE8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职工工作岗位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</w:rPr>
            </w:pPr>
          </w:p>
        </w:tc>
      </w:tr>
      <w:tr w:rsidR="003A53A1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3" w:line="245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职工发生事故伤害或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者被诊断、鉴定为职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业病时间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line="344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08" w:lineRule="auto"/>
              <w:ind w:left="1030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3A53A1" w:rsidTr="00061CE8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7" w:line="248" w:lineRule="auto"/>
              <w:ind w:left="82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行政机关作出认定工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伤决定书或者不予认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定工伤决定书的文号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line="349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05" w:lineRule="auto"/>
              <w:ind w:left="86"/>
            </w:pPr>
            <w:proofErr w:type="spellStart"/>
            <w:r>
              <w:rPr>
                <w:color w:val="231F20"/>
                <w:spacing w:val="-11"/>
              </w:rPr>
              <w:t>文号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94"/>
            </w:pPr>
            <w:proofErr w:type="spellStart"/>
            <w:r>
              <w:rPr>
                <w:color w:val="231F20"/>
                <w:spacing w:val="-2"/>
              </w:rPr>
              <w:t>时间</w:t>
            </w:r>
            <w:proofErr w:type="spellEnd"/>
            <w:r>
              <w:rPr>
                <w:color w:val="231F20"/>
                <w:spacing w:val="-2"/>
              </w:rPr>
              <w:t>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</w:t>
            </w:r>
          </w:p>
        </w:tc>
      </w:tr>
      <w:tr w:rsidR="003A53A1" w:rsidTr="00061CE8">
        <w:trPr>
          <w:trHeight w:val="1733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0" w:line="250" w:lineRule="auto"/>
              <w:ind w:right="84" w:firstLine="118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6.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5"/>
                <w:lang w:eastAsia="zh-CN"/>
              </w:rPr>
              <w:t>当事人收到关于工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伤决定等文书的时间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（如未收到关于工伤决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定等文书，请填写提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出履责申请的时间）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343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08" w:lineRule="auto"/>
              <w:ind w:left="1030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3A53A1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0" w:line="235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工伤决定是否存在违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7" w:line="23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3A53A1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7" w:line="244" w:lineRule="auto"/>
              <w:ind w:left="84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是否就同一争议申请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57" w:line="265" w:lineRule="auto"/>
              <w:ind w:left="100" w:right="156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□否</w:t>
            </w:r>
          </w:p>
        </w:tc>
      </w:tr>
      <w:tr w:rsidR="003A53A1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0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  <w:lang w:eastAsia="zh-CN"/>
              </w:rPr>
            </w:pPr>
          </w:p>
        </w:tc>
      </w:tr>
      <w:tr w:rsidR="003A53A1" w:rsidTr="00061CE8">
        <w:trPr>
          <w:trHeight w:val="71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2" w:line="236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  <w:lang w:eastAsia="zh-CN"/>
              </w:rPr>
            </w:pPr>
          </w:p>
        </w:tc>
      </w:tr>
    </w:tbl>
    <w:p w:rsidR="003A53A1" w:rsidRDefault="003A53A1" w:rsidP="003A53A1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3A53A1" w:rsidRDefault="003A53A1" w:rsidP="003A53A1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3A53A1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3A53A1" w:rsidRDefault="003A53A1" w:rsidP="003A53A1">
      <w:pPr>
        <w:pStyle w:val="a3"/>
        <w:spacing w:line="242" w:lineRule="auto"/>
        <w:rPr>
          <w:lang w:eastAsia="zh-CN"/>
        </w:rPr>
      </w:pPr>
    </w:p>
    <w:p w:rsidR="003A53A1" w:rsidRDefault="003A53A1" w:rsidP="003A53A1">
      <w:pPr>
        <w:pStyle w:val="a3"/>
        <w:spacing w:line="242" w:lineRule="auto"/>
        <w:rPr>
          <w:lang w:eastAsia="zh-CN"/>
        </w:rPr>
      </w:pPr>
    </w:p>
    <w:p w:rsidR="003A53A1" w:rsidRDefault="003A53A1" w:rsidP="003A53A1">
      <w:pPr>
        <w:pStyle w:val="a3"/>
        <w:spacing w:line="243" w:lineRule="auto"/>
        <w:rPr>
          <w:lang w:eastAsia="zh-CN"/>
        </w:rPr>
      </w:pPr>
    </w:p>
    <w:p w:rsidR="003A53A1" w:rsidRDefault="003A53A1" w:rsidP="003A53A1">
      <w:pPr>
        <w:pStyle w:val="a3"/>
        <w:spacing w:line="243" w:lineRule="auto"/>
        <w:rPr>
          <w:lang w:eastAsia="zh-CN"/>
        </w:rPr>
      </w:pPr>
    </w:p>
    <w:p w:rsidR="003A53A1" w:rsidRDefault="003A53A1" w:rsidP="003A53A1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3A53A1" w:rsidRDefault="003A53A1" w:rsidP="003A53A1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3A53A1" w:rsidRDefault="003A53A1" w:rsidP="003A53A1">
      <w:pPr>
        <w:spacing w:before="46" w:line="233" w:lineRule="auto"/>
        <w:ind w:left="213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（工伤保险资格或者待遇认定）</w:t>
      </w:r>
    </w:p>
    <w:p w:rsidR="003A53A1" w:rsidRDefault="003A53A1" w:rsidP="003A53A1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3A53A1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3A53A1" w:rsidRDefault="003A53A1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3A53A1" w:rsidRDefault="003A53A1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3A53A1" w:rsidRDefault="003A53A1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3A53A1" w:rsidRDefault="003A53A1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3A53A1" w:rsidRDefault="003A53A1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3A53A1" w:rsidRDefault="003A53A1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A53A1" w:rsidRDefault="003A53A1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3A53A1" w:rsidRDefault="003A53A1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3A53A1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3A53A1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spacing w:line="256" w:lineRule="auto"/>
              <w:rPr>
                <w:sz w:val="21"/>
              </w:rPr>
            </w:pPr>
          </w:p>
          <w:p w:rsidR="003A53A1" w:rsidRDefault="003A53A1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3A53A1" w:rsidRDefault="003A53A1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A53A1" w:rsidRDefault="003A53A1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3A53A1" w:rsidTr="00061CE8">
              <w:trPr>
                <w:trHeight w:val="270"/>
              </w:trPr>
              <w:tc>
                <w:tcPr>
                  <w:tcW w:w="3254" w:type="dxa"/>
                </w:tcPr>
                <w:p w:rsidR="003A53A1" w:rsidRDefault="003A53A1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3A53A1" w:rsidRDefault="003A53A1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3A53A1" w:rsidRDefault="003A53A1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3A53A1" w:rsidTr="00061CE8">
              <w:trPr>
                <w:trHeight w:val="272"/>
              </w:trPr>
              <w:tc>
                <w:tcPr>
                  <w:tcW w:w="3254" w:type="dxa"/>
                </w:tcPr>
                <w:p w:rsidR="003A53A1" w:rsidRDefault="003A53A1" w:rsidP="00061CE8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3A53A1" w:rsidRDefault="003A53A1" w:rsidP="00061CE8">
                  <w:pPr>
                    <w:pStyle w:val="TableText"/>
                    <w:spacing w:before="66" w:line="196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3A53A1" w:rsidRDefault="003A53A1" w:rsidP="00061CE8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3A53A1" w:rsidRDefault="003A53A1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A53A1" w:rsidRDefault="003A53A1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A53A1" w:rsidTr="00061CE8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349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3A53A1" w:rsidRDefault="003A53A1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服务有限公司</w:t>
            </w:r>
          </w:p>
          <w:p w:rsidR="003A53A1" w:rsidRDefault="003A53A1" w:rsidP="00061CE8">
            <w:pPr>
              <w:pStyle w:val="TableText"/>
              <w:spacing w:before="42" w:line="257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李  ××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执行董事兼总经理</w:t>
            </w:r>
          </w:p>
          <w:p w:rsidR="003A53A1" w:rsidRDefault="003A53A1" w:rsidP="00061CE8">
            <w:pPr>
              <w:pStyle w:val="TableText"/>
              <w:spacing w:before="8" w:line="215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3A53A1" w:rsidTr="00061CE8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3A53A1" w:rsidRDefault="003A53A1" w:rsidP="00061CE8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3A53A1" w:rsidRDefault="003A53A1" w:rsidP="00061CE8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3A53A1" w:rsidRDefault="003A53A1" w:rsidP="00061CE8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A53A1" w:rsidRDefault="003A53A1" w:rsidP="00061CE8">
            <w:pPr>
              <w:pStyle w:val="TableText"/>
              <w:spacing w:before="53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3A53A1" w:rsidRDefault="003A53A1" w:rsidP="003A53A1">
      <w:pPr>
        <w:pStyle w:val="a3"/>
        <w:rPr>
          <w:lang w:eastAsia="zh-CN"/>
        </w:rPr>
      </w:pPr>
    </w:p>
    <w:p w:rsidR="003A53A1" w:rsidRDefault="003A53A1" w:rsidP="003A53A1">
      <w:pPr>
        <w:rPr>
          <w:lang w:eastAsia="zh-CN"/>
        </w:rPr>
        <w:sectPr w:rsidR="003A53A1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3A53A1" w:rsidRDefault="003A53A1" w:rsidP="003A53A1">
      <w:pPr>
        <w:spacing w:before="41"/>
        <w:rPr>
          <w:lang w:eastAsia="zh-CN"/>
        </w:rPr>
      </w:pPr>
    </w:p>
    <w:p w:rsidR="003A53A1" w:rsidRDefault="003A53A1" w:rsidP="003A53A1">
      <w:pPr>
        <w:spacing w:before="41"/>
        <w:rPr>
          <w:lang w:eastAsia="zh-CN"/>
        </w:rPr>
      </w:pPr>
    </w:p>
    <w:p w:rsidR="003A53A1" w:rsidRDefault="003A53A1" w:rsidP="003A53A1">
      <w:pPr>
        <w:spacing w:before="41"/>
        <w:rPr>
          <w:lang w:eastAsia="zh-CN"/>
        </w:rPr>
      </w:pPr>
    </w:p>
    <w:p w:rsidR="003A53A1" w:rsidRDefault="003A53A1" w:rsidP="003A53A1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3A53A1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3A53A1" w:rsidRDefault="003A53A1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1" w:line="225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省  ×× 市人力资源和社会保障局</w:t>
            </w:r>
          </w:p>
          <w:p w:rsidR="003A53A1" w:rsidRDefault="003A53A1" w:rsidP="00061CE8">
            <w:pPr>
              <w:pStyle w:val="TableText"/>
              <w:spacing w:before="46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</w:p>
          <w:p w:rsidR="003A53A1" w:rsidRDefault="003A53A1" w:rsidP="00061CE8">
            <w:pPr>
              <w:pStyle w:val="TableText"/>
              <w:spacing w:before="40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胡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  <w:p w:rsidR="003A53A1" w:rsidRDefault="003A53A1" w:rsidP="00061CE8">
            <w:pPr>
              <w:pStyle w:val="TableText"/>
              <w:spacing w:before="40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3A53A1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A53A1" w:rsidRDefault="003A53A1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A53A1" w:rsidRDefault="003A53A1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6"/>
              <w:gridCol w:w="1343"/>
              <w:gridCol w:w="1292"/>
            </w:tblGrid>
            <w:tr w:rsidR="003A53A1" w:rsidTr="00061CE8">
              <w:trPr>
                <w:trHeight w:val="270"/>
              </w:trPr>
              <w:tc>
                <w:tcPr>
                  <w:tcW w:w="3306" w:type="dxa"/>
                </w:tcPr>
                <w:p w:rsidR="003A53A1" w:rsidRDefault="003A53A1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          日</w:t>
                  </w:r>
                </w:p>
              </w:tc>
              <w:tc>
                <w:tcPr>
                  <w:tcW w:w="1343" w:type="dxa"/>
                </w:tcPr>
                <w:p w:rsidR="003A53A1" w:rsidRDefault="003A53A1" w:rsidP="00061CE8">
                  <w:pPr>
                    <w:pStyle w:val="TableText"/>
                    <w:spacing w:line="199" w:lineRule="auto"/>
                    <w:ind w:left="490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4"/>
                      <w:lang w:eastAsia="zh-CN"/>
                    </w:rPr>
                    <w:t>民族：</w:t>
                  </w:r>
                </w:p>
              </w:tc>
              <w:tc>
                <w:tcPr>
                  <w:tcW w:w="1292" w:type="dxa"/>
                </w:tcPr>
                <w:p w:rsidR="003A53A1" w:rsidRDefault="003A53A1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3A53A1" w:rsidTr="00061CE8">
              <w:trPr>
                <w:trHeight w:val="272"/>
              </w:trPr>
              <w:tc>
                <w:tcPr>
                  <w:tcW w:w="3306" w:type="dxa"/>
                </w:tcPr>
                <w:p w:rsidR="003A53A1" w:rsidRDefault="003A53A1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3" w:type="dxa"/>
                </w:tcPr>
                <w:p w:rsidR="003A53A1" w:rsidRDefault="003A53A1" w:rsidP="00061CE8">
                  <w:pPr>
                    <w:pStyle w:val="TableText"/>
                    <w:spacing w:before="66" w:line="195" w:lineRule="exact"/>
                    <w:ind w:left="37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292" w:type="dxa"/>
                </w:tcPr>
                <w:p w:rsidR="003A53A1" w:rsidRDefault="003A53A1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3A53A1" w:rsidRDefault="003A53A1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A53A1" w:rsidRDefault="003A53A1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A53A1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3A53A1" w:rsidRDefault="003A53A1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A53A1" w:rsidRDefault="003A53A1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3A53A1" w:rsidRDefault="003A53A1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3A53A1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3A53A1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3A53A1" w:rsidTr="00061CE8">
        <w:trPr>
          <w:trHeight w:val="39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6" w:line="172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6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撤销认定工伤决定</w:t>
            </w:r>
            <w:proofErr w:type="spellEnd"/>
          </w:p>
        </w:tc>
      </w:tr>
      <w:tr w:rsidR="003A53A1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□撤销不予认定工伤决定</w:t>
            </w:r>
          </w:p>
        </w:tc>
      </w:tr>
      <w:tr w:rsidR="003A53A1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3A53A1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5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</w:rPr>
            </w:pPr>
          </w:p>
        </w:tc>
      </w:tr>
      <w:tr w:rsidR="003A53A1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3A53A1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spacing w:before="82" w:line="222" w:lineRule="auto"/>
              <w:ind w:left="8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认定工伤决定事实不清，证据不足，适用法律错误，作出程序违法。</w:t>
            </w:r>
          </w:p>
        </w:tc>
      </w:tr>
      <w:tr w:rsidR="003A53A1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5" w:line="237" w:lineRule="auto"/>
              <w:ind w:left="81" w:right="84" w:firstLine="2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职工与用人单位是否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存在劳动关系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3A53A1" w:rsidTr="00061CE8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8" w:line="248" w:lineRule="auto"/>
              <w:ind w:left="80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本案起诉前已经就是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3"/>
                <w:lang w:eastAsia="zh-CN"/>
              </w:rPr>
              <w:t>否存在劳动关系申请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3"/>
                <w:lang w:eastAsia="zh-CN"/>
              </w:rPr>
              <w:t>劳动仲裁或提起民事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8" w:line="244" w:lineRule="auto"/>
              <w:ind w:left="124" w:right="6492" w:hanging="24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否</w:t>
            </w:r>
          </w:p>
        </w:tc>
      </w:tr>
      <w:tr w:rsidR="003A53A1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9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职工工作岗位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before="83" w:line="228" w:lineRule="auto"/>
              <w:ind w:left="135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</w:rPr>
              <w:t>小区保洁员</w:t>
            </w:r>
            <w:proofErr w:type="spellEnd"/>
          </w:p>
        </w:tc>
      </w:tr>
      <w:tr w:rsidR="003A53A1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6" w:line="245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职工发生事故伤害或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者被诊断、鉴定为职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业病时间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before="74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2022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17  日</w:t>
            </w:r>
          </w:p>
        </w:tc>
      </w:tr>
    </w:tbl>
    <w:p w:rsidR="003A53A1" w:rsidRDefault="003A53A1" w:rsidP="003A53A1">
      <w:pPr>
        <w:pStyle w:val="a3"/>
      </w:pPr>
    </w:p>
    <w:p w:rsidR="003A53A1" w:rsidRDefault="003A53A1" w:rsidP="003A53A1">
      <w:pPr>
        <w:sectPr w:rsidR="003A53A1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p w:rsidR="003A53A1" w:rsidRDefault="003A53A1" w:rsidP="003A53A1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3A53A1" w:rsidTr="00061CE8">
        <w:trPr>
          <w:trHeight w:val="1396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4" w:line="249" w:lineRule="auto"/>
              <w:ind w:left="82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行政机关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认定工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伤决定</w:t>
            </w:r>
            <w:proofErr w:type="gramEnd"/>
            <w:r>
              <w:rPr>
                <w:color w:val="231F20"/>
                <w:spacing w:val="22"/>
                <w:lang w:eastAsia="zh-CN"/>
              </w:rPr>
              <w:t>书或者不予认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定工伤决定书的文号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号《认定工伤决定书》</w:t>
            </w:r>
          </w:p>
          <w:p w:rsidR="003A53A1" w:rsidRDefault="003A53A1" w:rsidP="00061CE8">
            <w:pPr>
              <w:pStyle w:val="TableText"/>
              <w:spacing w:before="42" w:line="228" w:lineRule="auto"/>
              <w:ind w:left="9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2022 年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月 26  日</w:t>
            </w:r>
          </w:p>
        </w:tc>
      </w:tr>
      <w:tr w:rsidR="003A53A1" w:rsidTr="00061CE8">
        <w:trPr>
          <w:trHeight w:val="1733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3" w:line="251" w:lineRule="auto"/>
              <w:ind w:right="84" w:firstLine="118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6.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5"/>
                <w:lang w:eastAsia="zh-CN"/>
              </w:rPr>
              <w:t>当事人收到关于工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32"/>
                <w:lang w:eastAsia="zh-CN"/>
              </w:rPr>
              <w:t>伤决定</w:t>
            </w:r>
            <w:proofErr w:type="gramEnd"/>
            <w:r>
              <w:rPr>
                <w:color w:val="231F20"/>
                <w:spacing w:val="32"/>
                <w:lang w:eastAsia="zh-CN"/>
              </w:rPr>
              <w:t>等文书的时间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（如未收到关于工伤决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定等文书，请填写提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10"/>
                <w:lang w:eastAsia="zh-CN"/>
              </w:rPr>
              <w:t>出履责申请</w:t>
            </w:r>
            <w:proofErr w:type="gramEnd"/>
            <w:r>
              <w:rPr>
                <w:color w:val="231F20"/>
                <w:spacing w:val="10"/>
                <w:lang w:eastAsia="zh-CN"/>
              </w:rPr>
              <w:t>的时间）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before="74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2022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月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</w:t>
            </w:r>
          </w:p>
        </w:tc>
      </w:tr>
      <w:tr w:rsidR="003A53A1" w:rsidTr="00061CE8">
        <w:trPr>
          <w:trHeight w:val="1733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79" w:line="263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工伤决定是否存在违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5" w:line="173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8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是    具体情形：</w:t>
            </w:r>
          </w:p>
          <w:p w:rsidR="003A53A1" w:rsidRDefault="003A53A1" w:rsidP="00061CE8">
            <w:pPr>
              <w:spacing w:before="42" w:line="228" w:lineRule="auto"/>
              <w:ind w:left="72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1. 认定工伤决定事实不清，证据不足。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…</w:t>
            </w:r>
          </w:p>
          <w:p w:rsidR="003A53A1" w:rsidRDefault="003A53A1" w:rsidP="00061CE8">
            <w:pPr>
              <w:spacing w:before="59" w:line="222" w:lineRule="auto"/>
              <w:ind w:left="71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2. 被告作出的认定工伤决定适用法律错误。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…</w:t>
            </w:r>
          </w:p>
          <w:p w:rsidR="003A53A1" w:rsidRDefault="003A53A1" w:rsidP="00061CE8">
            <w:pPr>
              <w:pStyle w:val="TableText"/>
              <w:spacing w:before="64" w:line="243" w:lineRule="auto"/>
              <w:ind w:left="100" w:right="2367" w:firstLine="616"/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3. 被告作出的认定工伤决定程序违法。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3A53A1" w:rsidTr="00061CE8">
        <w:trPr>
          <w:trHeight w:val="1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8" w:line="246" w:lineRule="auto"/>
              <w:ind w:left="84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是否就同一争议申请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3A53A1" w:rsidRDefault="003A53A1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3A53A1" w:rsidRDefault="003A53A1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3A53A1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0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A53A1" w:rsidRDefault="003A53A1" w:rsidP="00061CE8">
            <w:pPr>
              <w:rPr>
                <w:sz w:val="21"/>
                <w:lang w:eastAsia="zh-CN"/>
              </w:rPr>
            </w:pPr>
          </w:p>
        </w:tc>
      </w:tr>
      <w:tr w:rsidR="003A53A1" w:rsidTr="00061CE8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262" w:line="262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3A53A1" w:rsidRDefault="003A53A1" w:rsidP="00061CE8">
            <w:pPr>
              <w:pStyle w:val="TableText"/>
              <w:spacing w:before="92" w:line="209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认定 / 不予认定工伤决定</w:t>
            </w:r>
          </w:p>
          <w:p w:rsidR="003A53A1" w:rsidRDefault="003A53A1" w:rsidP="00061CE8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符合 / 不符合认定工伤的证明材料</w:t>
            </w:r>
          </w:p>
          <w:p w:rsidR="003A53A1" w:rsidRDefault="003A53A1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3A53A1" w:rsidRDefault="003A53A1" w:rsidP="003A53A1">
      <w:pPr>
        <w:spacing w:before="169" w:line="219" w:lineRule="auto"/>
        <w:ind w:left="5429" w:hanging="17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服务有限公司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Default="003A53A1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53A1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53A1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53A1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799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53A1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800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53A1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801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A1"/>
    <w:rsid w:val="003A53A1"/>
    <w:rsid w:val="005E29F0"/>
    <w:rsid w:val="007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A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3A53A1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3A53A1"/>
  </w:style>
  <w:style w:type="character" w:customStyle="1" w:styleId="Char">
    <w:name w:val="正文文本 Char"/>
    <w:basedOn w:val="a0"/>
    <w:link w:val="a3"/>
    <w:semiHidden/>
    <w:rsid w:val="003A53A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3A53A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A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3A53A1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3A53A1"/>
  </w:style>
  <w:style w:type="character" w:customStyle="1" w:styleId="Char">
    <w:name w:val="正文文本 Char"/>
    <w:basedOn w:val="a0"/>
    <w:link w:val="a3"/>
    <w:semiHidden/>
    <w:rsid w:val="003A53A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3A53A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2025-06-09T03:17:00Z</dcterms:created>
  <dcterms:modified xsi:type="dcterms:W3CDTF">2025-06-09T03:18:00Z</dcterms:modified>
</cp:coreProperties>
</file>