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FD" w:rsidRDefault="00C75EFD" w:rsidP="00C75EFD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75EFD" w:rsidRDefault="00C75EFD" w:rsidP="00C75EFD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（金融借款合同纠纷）</w:t>
      </w:r>
    </w:p>
    <w:p w:rsidR="00C75EFD" w:rsidRDefault="00C75EFD" w:rsidP="00C75EF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75EFD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75EFD" w:rsidRDefault="00C75EFD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75EFD" w:rsidRDefault="00C75EFD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75EFD" w:rsidRDefault="00C75EFD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75EFD" w:rsidRDefault="00C75EFD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75EFD" w:rsidRDefault="00C75EFD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75EFD" w:rsidRDefault="00C75EFD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75EFD" w:rsidRDefault="00C75EFD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75EFD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EFD" w:rsidRDefault="00C75EFD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75EFD" w:rsidRDefault="00C75EFD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75EFD" w:rsidRDefault="00C75EFD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EFD" w:rsidRDefault="00C75EFD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EFD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EFD" w:rsidRDefault="00C75EFD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75EFD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75EFD" w:rsidRDefault="00C75EFD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75EFD" w:rsidRDefault="00C75EFD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75EFD" w:rsidRDefault="00C75EFD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75EFD" w:rsidRDefault="00C75EFD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75EFD" w:rsidRDefault="00C75EFD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75EFD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C75EFD" w:rsidRDefault="00C75EFD" w:rsidP="00C75EFD">
      <w:pPr>
        <w:pStyle w:val="a5"/>
        <w:rPr>
          <w:lang w:eastAsia="zh-CN"/>
        </w:rPr>
      </w:pPr>
    </w:p>
    <w:p w:rsidR="00C75EFD" w:rsidRDefault="00C75EFD" w:rsidP="00C75EFD">
      <w:pPr>
        <w:rPr>
          <w:lang w:eastAsia="zh-CN"/>
        </w:rPr>
        <w:sectPr w:rsidR="00C75EFD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75EFD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C75EFD" w:rsidRDefault="00C75EFD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75EFD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EFD" w:rsidRDefault="00C75EFD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75EFD" w:rsidRDefault="00C75EFD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75EFD" w:rsidRDefault="00C75EFD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EFD" w:rsidRDefault="00C75EFD" w:rsidP="00B74206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EFD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EFD" w:rsidRDefault="00C75EFD" w:rsidP="00B74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75EFD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75EFD" w:rsidRDefault="00C75EFD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75EFD" w:rsidRDefault="00C75EFD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75EFD" w:rsidRDefault="00C75EFD" w:rsidP="00B74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spacing w:line="33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75EFD" w:rsidRDefault="00C75EFD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75EFD" w:rsidRDefault="00C75EFD" w:rsidP="00B74206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75EFD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75EFD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EFD" w:rsidRDefault="00C75EFD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75EFD" w:rsidRDefault="00C75EFD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75EFD" w:rsidRDefault="00C75EFD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EFD" w:rsidRDefault="00C75EFD" w:rsidP="00B74206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EFD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EFD" w:rsidRDefault="00C75EFD" w:rsidP="00B74206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75EFD" w:rsidRDefault="00C75EFD" w:rsidP="00B74206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:rsidR="00C75EFD" w:rsidRDefault="00C75EFD" w:rsidP="00C75EFD">
      <w:pPr>
        <w:pStyle w:val="a5"/>
      </w:pPr>
    </w:p>
    <w:p w:rsidR="00C75EFD" w:rsidRDefault="00C75EFD" w:rsidP="00C75EFD">
      <w:pPr>
        <w:sectPr w:rsidR="00C75EFD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"/>
        <w:gridCol w:w="2228"/>
        <w:gridCol w:w="4784"/>
      </w:tblGrid>
      <w:tr w:rsidR="00C75EFD" w:rsidTr="00B74206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</w:tcPr>
          <w:p w:rsidR="00C75EFD" w:rsidRDefault="00C75EFD" w:rsidP="00B74206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75EFD" w:rsidRDefault="00C75EFD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75EFD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7" w:line="237" w:lineRule="auto"/>
              <w:ind w:left="83" w:right="47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个人独资企业□合伙企业□   不具有法人资格的专业服务机构□ 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C75EFD" w:rsidTr="00B74206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2" w:line="23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截至        年        月          日止，尚欠本金            元（人民币，下同；如外币</w:t>
            </w:r>
          </w:p>
          <w:p w:rsidR="00C75EFD" w:rsidRDefault="00C75EFD" w:rsidP="00B74206">
            <w:pPr>
              <w:pStyle w:val="TableText"/>
              <w:spacing w:before="37" w:line="208" w:lineRule="auto"/>
              <w:ind w:left="82"/>
            </w:pPr>
            <w:r>
              <w:rPr>
                <w:color w:val="231F20"/>
              </w:rPr>
              <w:t>需特别注明）</w:t>
            </w:r>
          </w:p>
        </w:tc>
      </w:tr>
      <w:tr w:rsidR="00C75EFD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6" w:line="263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利息（期内利息、复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利、罚息）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 xml:space="preserve">截至        年        月         日止，欠利息        </w:t>
            </w:r>
            <w:r>
              <w:rPr>
                <w:color w:val="231F20"/>
                <w:spacing w:val="4"/>
                <w:lang w:eastAsia="zh-CN"/>
              </w:rPr>
              <w:t xml:space="preserve">     元、期内利息            元、复</w:t>
            </w:r>
          </w:p>
          <w:p w:rsidR="00C75EFD" w:rsidRDefault="00C75EFD" w:rsidP="00B74206">
            <w:pPr>
              <w:pStyle w:val="TableText"/>
              <w:spacing w:before="63" w:line="235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利            元、罚息（违</w:t>
            </w:r>
            <w:r>
              <w:rPr>
                <w:color w:val="231F20"/>
                <w:spacing w:val="-1"/>
                <w:lang w:eastAsia="zh-CN"/>
              </w:rPr>
              <w:t>约金）          元；计算方式：</w:t>
            </w:r>
          </w:p>
          <w:p w:rsidR="00C75EFD" w:rsidRDefault="00C75EFD" w:rsidP="00B74206">
            <w:pPr>
              <w:pStyle w:val="TableText"/>
              <w:spacing w:before="3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是否要求提前还款或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提前还款（加速到期）□ / 解除合同□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5" w:lineRule="auto"/>
              <w:ind w:left="84"/>
            </w:pPr>
            <w:r>
              <w:rPr>
                <w:color w:val="231F20"/>
                <w:spacing w:val="-9"/>
              </w:rPr>
              <w:t>是□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9"/>
              </w:rPr>
              <w:t>明细：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C75EFD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</w:rPr>
            </w:pPr>
          </w:p>
        </w:tc>
      </w:tr>
      <w:tr w:rsidR="00C75EFD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</w:rPr>
            </w:pP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C75EFD" w:rsidTr="00B74206">
        <w:trPr>
          <w:trHeight w:val="715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 有无仲裁、法院管辖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C75EFD" w:rsidRDefault="00C75EFD" w:rsidP="00B74206">
            <w:pPr>
              <w:pStyle w:val="TableText"/>
              <w:spacing w:before="7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75EFD" w:rsidTr="00B74206">
        <w:trPr>
          <w:trHeight w:val="1397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C75EFD" w:rsidRDefault="00C75EFD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</w:tbl>
    <w:p w:rsidR="00C75EFD" w:rsidRDefault="00C75EFD" w:rsidP="00C75EFD">
      <w:pPr>
        <w:pStyle w:val="a5"/>
        <w:rPr>
          <w:lang w:eastAsia="zh-CN"/>
        </w:rPr>
      </w:pPr>
    </w:p>
    <w:p w:rsidR="00C75EFD" w:rsidRDefault="00C75EFD" w:rsidP="00C75EFD">
      <w:pPr>
        <w:rPr>
          <w:lang w:eastAsia="zh-CN"/>
        </w:rPr>
        <w:sectPr w:rsidR="00C75EFD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C75EFD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C75EFD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4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合同签订情况（名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地点等）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3" w:line="238" w:lineRule="auto"/>
              <w:ind w:left="83" w:right="6184" w:firstLine="2"/>
            </w:pPr>
            <w:r>
              <w:rPr>
                <w:color w:val="231F20"/>
                <w:spacing w:val="-12"/>
              </w:rPr>
              <w:t>贷款人：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1"/>
              </w:rPr>
              <w:t>借款人：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3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8" w:lineRule="auto"/>
              <w:ind w:left="90"/>
            </w:pPr>
            <w:r>
              <w:rPr>
                <w:color w:val="231F20"/>
                <w:spacing w:val="-11"/>
              </w:rPr>
              <w:t>约定：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7"/>
            </w:pPr>
            <w:r>
              <w:rPr>
                <w:color w:val="231F20"/>
                <w:spacing w:val="-8"/>
              </w:rPr>
              <w:t>实际发放：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是否到期：是□    否□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约定期限：      年         月         日起至         年        月</w:t>
            </w:r>
            <w:r>
              <w:rPr>
                <w:color w:val="231F20"/>
                <w:spacing w:val="-4"/>
                <w:lang w:eastAsia="zh-CN"/>
              </w:rPr>
              <w:t xml:space="preserve">          日止</w:t>
            </w:r>
          </w:p>
        </w:tc>
      </w:tr>
      <w:tr w:rsidR="00C75EFD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4" w:line="260" w:lineRule="auto"/>
              <w:ind w:left="81" w:right="2488" w:firstLine="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利率□    %/ 年（季 /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-32"/>
                <w:lang w:eastAsia="zh-CN"/>
              </w:rPr>
              <w:t>）（</w:t>
            </w:r>
            <w:r>
              <w:rPr>
                <w:color w:val="231F20"/>
                <w:spacing w:val="-4"/>
                <w:lang w:eastAsia="zh-CN"/>
              </w:rPr>
              <w:t xml:space="preserve">合同条款：第    </w:t>
            </w:r>
            <w:r>
              <w:rPr>
                <w:color w:val="231F20"/>
                <w:spacing w:val="-5"/>
                <w:lang w:eastAsia="zh-CN"/>
              </w:rPr>
              <w:t xml:space="preserve">     条）</w:t>
            </w:r>
            <w:r>
              <w:rPr>
                <w:color w:val="231F20"/>
                <w:lang w:eastAsia="zh-CN"/>
              </w:rPr>
              <w:t xml:space="preserve"> 逾期上浮□    %/ 年（合同条款：第        条）</w:t>
            </w:r>
          </w:p>
          <w:p w:rsidR="00C75EFD" w:rsidRDefault="00C75EFD" w:rsidP="00B74206">
            <w:pPr>
              <w:pStyle w:val="TableText"/>
              <w:spacing w:before="1" w:line="209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复利□  （合同条款：第</w:t>
            </w:r>
            <w:r>
              <w:rPr>
                <w:color w:val="231F20"/>
                <w:spacing w:val="4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条）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罚息（违约金）□    %/ 年（合同条款：第        条）</w:t>
            </w:r>
          </w:p>
        </w:tc>
      </w:tr>
      <w:tr w:rsidR="00C75EFD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506"/>
            </w:pPr>
            <w:r>
              <w:rPr>
                <w:color w:val="231F20"/>
                <w:spacing w:val="-11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1"/>
              </w:rPr>
              <w:t>日，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1"/>
              </w:rPr>
              <w:t>元。</w:t>
            </w:r>
          </w:p>
        </w:tc>
      </w:tr>
      <w:tr w:rsidR="00C75EFD" w:rsidTr="00B74206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60" w:lineRule="auto"/>
              <w:ind w:left="86" w:right="593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等额本息□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等额本金□</w:t>
            </w:r>
          </w:p>
          <w:p w:rsidR="00C75EFD" w:rsidRDefault="00C75EFD" w:rsidP="00B74206">
            <w:pPr>
              <w:pStyle w:val="TableText"/>
              <w:spacing w:line="210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到期一次性还本付息□</w:t>
            </w:r>
          </w:p>
          <w:p w:rsidR="00C75EFD" w:rsidRDefault="00C75EFD" w:rsidP="00B74206">
            <w:pPr>
              <w:pStyle w:val="TableText"/>
              <w:spacing w:before="68" w:line="248" w:lineRule="auto"/>
              <w:ind w:left="83" w:right="425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按月计息、到期一次性还本□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按季计息、到期一次性还本□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按年计息、到期一次性还本□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已还本金：</w:t>
            </w:r>
            <w:r>
              <w:rPr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已还利息：          元，还息至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         日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逾期时间：              至今已逾期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10. 是否签订物的担保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1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</w:tbl>
    <w:p w:rsidR="00C75EFD" w:rsidRDefault="00C75EFD" w:rsidP="00C75EFD">
      <w:pPr>
        <w:pStyle w:val="a5"/>
      </w:pPr>
    </w:p>
    <w:p w:rsidR="00C75EFD" w:rsidRDefault="00C75EFD" w:rsidP="00C75EFD">
      <w:pPr>
        <w:sectPr w:rsidR="00C75EFD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34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12. 是 否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最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额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（抵押、质押）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75EFD" w:rsidRDefault="00C75EFD" w:rsidP="00B74206">
            <w:pPr>
              <w:pStyle w:val="TableText"/>
              <w:spacing w:before="1" w:line="237" w:lineRule="auto"/>
              <w:ind w:left="85" w:right="492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担保债权的确定时间：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担保额度：</w:t>
            </w:r>
          </w:p>
        </w:tc>
      </w:tr>
      <w:tr w:rsidR="00C75EFD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4" w:line="262" w:lineRule="auto"/>
              <w:ind w:left="86" w:right="9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是否办理抵押、质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押登记</w:t>
            </w:r>
            <w:proofErr w:type="gram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正式登记□</w:t>
            </w:r>
          </w:p>
          <w:p w:rsidR="00C75EFD" w:rsidRDefault="00C75EFD" w:rsidP="00B74206">
            <w:pPr>
              <w:pStyle w:val="TableText"/>
              <w:spacing w:before="70" w:line="206" w:lineRule="auto"/>
              <w:ind w:left="7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3" w:line="262" w:lineRule="auto"/>
              <w:ind w:left="82" w:right="82" w:firstLine="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14. 是否签订保证合同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签订时间：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保证人：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3"/>
              </w:rPr>
              <w:t>15. 保证方式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一般保证□</w:t>
            </w:r>
          </w:p>
          <w:p w:rsidR="00C75EFD" w:rsidRDefault="00C75EFD" w:rsidP="00B74206">
            <w:pPr>
              <w:pStyle w:val="TableText"/>
              <w:spacing w:before="66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连带责任保证□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16. 其他担保方式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形式：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签订时间：</w:t>
            </w:r>
          </w:p>
          <w:p w:rsidR="00C75EFD" w:rsidRDefault="00C75EFD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3" w:right="84" w:firstLine="19"/>
            </w:pPr>
            <w:r>
              <w:rPr>
                <w:color w:val="231F20"/>
                <w:spacing w:val="-6"/>
              </w:rPr>
              <w:t>17.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19.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75EFD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B74206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6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75EFD" w:rsidRDefault="00C75EFD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75EFD" w:rsidRDefault="00C75EFD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lastRenderedPageBreak/>
              <w:t>了解□    不了解□</w:t>
            </w:r>
          </w:p>
        </w:tc>
      </w:tr>
    </w:tbl>
    <w:p w:rsidR="00C75EFD" w:rsidRDefault="00C75EFD" w:rsidP="00C75EFD">
      <w:pPr>
        <w:pStyle w:val="a5"/>
      </w:pPr>
    </w:p>
    <w:p w:rsidR="00C75EFD" w:rsidRDefault="00C75EFD" w:rsidP="00C75EFD">
      <w:pPr>
        <w:sectPr w:rsidR="00C75EFD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1052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6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4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75EFD" w:rsidRDefault="00C75EFD" w:rsidP="00B74206">
            <w:pPr>
              <w:spacing w:line="349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75EFD" w:rsidRDefault="00C75EFD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75EFD" w:rsidRDefault="00C75EFD" w:rsidP="00C75EFD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75EFD" w:rsidRDefault="00C75EFD" w:rsidP="00C75EF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75EFD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C75EFD" w:rsidRDefault="00C75EFD" w:rsidP="00C75EFD">
      <w:pPr>
        <w:pStyle w:val="a5"/>
        <w:spacing w:line="273" w:lineRule="auto"/>
        <w:rPr>
          <w:lang w:eastAsia="zh-CN"/>
        </w:rPr>
      </w:pPr>
    </w:p>
    <w:p w:rsidR="00C75EFD" w:rsidRDefault="00C75EFD" w:rsidP="00C75EFD">
      <w:pPr>
        <w:pStyle w:val="a5"/>
        <w:spacing w:line="273" w:lineRule="auto"/>
        <w:rPr>
          <w:lang w:eastAsia="zh-CN"/>
        </w:rPr>
      </w:pPr>
    </w:p>
    <w:p w:rsidR="00C75EFD" w:rsidRDefault="00C75EFD" w:rsidP="00C75EFD">
      <w:pPr>
        <w:pStyle w:val="a5"/>
        <w:spacing w:line="274" w:lineRule="auto"/>
        <w:rPr>
          <w:lang w:eastAsia="zh-CN"/>
        </w:rPr>
      </w:pPr>
    </w:p>
    <w:p w:rsidR="00C75EFD" w:rsidRDefault="00C75EFD" w:rsidP="00C75EFD">
      <w:pPr>
        <w:pStyle w:val="a5"/>
        <w:spacing w:line="274" w:lineRule="auto"/>
        <w:rPr>
          <w:lang w:eastAsia="zh-CN"/>
        </w:rPr>
      </w:pPr>
    </w:p>
    <w:p w:rsidR="00C75EFD" w:rsidRDefault="00C75EFD" w:rsidP="00C75EFD">
      <w:pPr>
        <w:pStyle w:val="a5"/>
        <w:spacing w:line="274" w:lineRule="auto"/>
        <w:rPr>
          <w:lang w:eastAsia="zh-CN"/>
        </w:rPr>
      </w:pPr>
    </w:p>
    <w:p w:rsidR="00C75EFD" w:rsidRDefault="00C75EFD" w:rsidP="00C75EFD">
      <w:pPr>
        <w:pStyle w:val="a5"/>
        <w:spacing w:line="274" w:lineRule="auto"/>
        <w:rPr>
          <w:lang w:eastAsia="zh-CN"/>
        </w:rPr>
      </w:pPr>
    </w:p>
    <w:p w:rsidR="00C75EFD" w:rsidRDefault="00C75EFD" w:rsidP="00C75EFD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0" w:name="bookmark260"/>
      <w:bookmarkEnd w:id="0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C75EFD" w:rsidRDefault="00C75EFD" w:rsidP="00C75EFD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（金融借款合同纠纷）</w:t>
      </w:r>
    </w:p>
    <w:p w:rsidR="00C75EFD" w:rsidRDefault="00C75EFD" w:rsidP="00C75EF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72"/>
        <w:gridCol w:w="1098"/>
        <w:gridCol w:w="2290"/>
        <w:gridCol w:w="112"/>
        <w:gridCol w:w="1167"/>
        <w:gridCol w:w="3505"/>
      </w:tblGrid>
      <w:tr w:rsidR="00C75EFD" w:rsidTr="00B74206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75EFD" w:rsidRDefault="00C75EFD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75EFD" w:rsidRDefault="00C75EFD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75EFD" w:rsidRDefault="00C75EFD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75EFD" w:rsidRDefault="00C75EFD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75EFD" w:rsidRDefault="00C75EFD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75EFD" w:rsidRDefault="00C75EFD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75EFD" w:rsidRDefault="00C75EFD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75EFD" w:rsidTr="00B74206">
        <w:trPr>
          <w:trHeight w:val="375"/>
        </w:trPr>
        <w:tc>
          <w:tcPr>
            <w:tcW w:w="1172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</w:tcPr>
          <w:p w:rsidR="00C75EFD" w:rsidRDefault="00C75EFD" w:rsidP="00B74206">
            <w:pPr>
              <w:rPr>
                <w:sz w:val="21"/>
              </w:rPr>
            </w:pPr>
          </w:p>
        </w:tc>
        <w:tc>
          <w:tcPr>
            <w:tcW w:w="1167" w:type="dxa"/>
          </w:tcPr>
          <w:p w:rsidR="00C75EFD" w:rsidRDefault="00C75EFD" w:rsidP="00B74206">
            <w:pPr>
              <w:pStyle w:val="TableText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</w:rPr>
            </w:pP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75EFD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EFD" w:rsidRDefault="00C75EFD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75EFD" w:rsidRDefault="00C75EFD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75EFD" w:rsidRDefault="00C75EFD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EFD" w:rsidRDefault="00C75EFD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EFD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EFD" w:rsidRDefault="00C75EFD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75EFD" w:rsidTr="00B74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75EFD" w:rsidRDefault="00C75EFD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75EFD" w:rsidRDefault="00C75EFD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75EFD" w:rsidRDefault="00C75EFD" w:rsidP="00B74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75EFD" w:rsidRDefault="00C75EFD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75EFD" w:rsidRDefault="00C75EFD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75EFD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C75EFD" w:rsidRDefault="00C75EFD" w:rsidP="00C75EFD">
      <w:pPr>
        <w:pStyle w:val="a5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C75EFD" w:rsidRDefault="00C75EFD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75EFD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C75EFD" w:rsidRDefault="00C75EFD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C75EFD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44" w:lineRule="auto"/>
              <w:ind w:lef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2. 对利息（期内利息、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复利、罚息）有无异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103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对提前还款或解除合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对担保权利诉请有无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对实现债权的费用有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5" w:line="210" w:lineRule="auto"/>
              <w:ind w:left="86"/>
            </w:pPr>
            <w:r>
              <w:rPr>
                <w:color w:val="231F20"/>
                <w:spacing w:val="-1"/>
              </w:rPr>
              <w:t>6.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7" w:line="208" w:lineRule="auto"/>
              <w:ind w:left="84"/>
            </w:pPr>
            <w:r>
              <w:rPr>
                <w:color w:val="231F20"/>
                <w:spacing w:val="-1"/>
              </w:rPr>
              <w:t>7.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C75EFD" w:rsidRDefault="00C75EFD" w:rsidP="00B74206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C75EFD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C75EFD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44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1. 对合同签订情况（名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地点等）有无异议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C75EFD" w:rsidRPr="00C75EFD" w:rsidRDefault="00C75EFD" w:rsidP="00C75EFD">
      <w:pPr>
        <w:spacing w:before="41"/>
        <w:rPr>
          <w:rFonts w:eastAsiaTheme="minorEastAsia" w:hint="eastAsia"/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4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2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对借款发放时间有无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5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5" w:line="263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对是否逾期还款有无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对是否签订物的担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保合同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4" w:right="96" w:firstLine="18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11. 对担保人、担保物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</w:t>
            </w:r>
            <w:proofErr w:type="gramStart"/>
            <w:r>
              <w:rPr>
                <w:color w:val="231F20"/>
                <w:spacing w:val="6"/>
                <w:lang w:eastAsia="zh-CN"/>
              </w:rPr>
              <w:t>最</w:t>
            </w:r>
            <w:proofErr w:type="gramEnd"/>
            <w:r>
              <w:rPr>
                <w:color w:val="231F20"/>
                <w:spacing w:val="6"/>
                <w:lang w:eastAsia="zh-CN"/>
              </w:rPr>
              <w:t>高额抵押担保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36" w:lineRule="auto"/>
              <w:ind w:left="85" w:right="83" w:firstLine="17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13. 对是否办理抵押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102" w:righ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对是否签订保证合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 / 保函有无异议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对其他担保方式有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7" w:right="85" w:firstLine="1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17. 有无其他免责 / 减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>18.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lastRenderedPageBreak/>
              <w:t>19.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 w:rsidR="00C75EFD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20.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</w:tr>
    </w:tbl>
    <w:p w:rsidR="00C75EFD" w:rsidRDefault="00C75EFD" w:rsidP="00C75EFD">
      <w:pPr>
        <w:pStyle w:val="a5"/>
        <w:rPr>
          <w:lang w:eastAsia="zh-CN"/>
        </w:rPr>
      </w:pPr>
    </w:p>
    <w:p w:rsidR="00C75EFD" w:rsidRDefault="00C75EFD" w:rsidP="00C75EFD">
      <w:pPr>
        <w:rPr>
          <w:lang w:eastAsia="zh-CN"/>
        </w:rPr>
        <w:sectPr w:rsidR="00C75EFD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152"/>
        <w:gridCol w:w="7192"/>
      </w:tblGrid>
      <w:tr w:rsidR="00C75EFD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75EFD" w:rsidTr="00B74206">
        <w:trPr>
          <w:trHeight w:val="1733"/>
        </w:trPr>
        <w:tc>
          <w:tcPr>
            <w:tcW w:w="2152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3" w:line="251" w:lineRule="auto"/>
              <w:ind w:left="80" w:right="17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是否了解调解作为非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17"/>
                <w:lang w:eastAsia="zh-CN"/>
              </w:rPr>
              <w:t>诉讼纠纷解决方式，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能及时、高效、低成</w:t>
            </w:r>
            <w:r>
              <w:rPr>
                <w:color w:val="231F20"/>
                <w:spacing w:val="3"/>
                <w:lang w:eastAsia="zh-CN"/>
              </w:rPr>
              <w:t xml:space="preserve">  </w:t>
            </w:r>
            <w:r>
              <w:rPr>
                <w:color w:val="231F20"/>
                <w:spacing w:val="9"/>
                <w:lang w:eastAsia="zh-CN"/>
              </w:rPr>
              <w:t>本、</w:t>
            </w:r>
            <w:proofErr w:type="gramStart"/>
            <w:r>
              <w:rPr>
                <w:color w:val="231F20"/>
                <w:spacing w:val="9"/>
                <w:lang w:eastAsia="zh-CN"/>
              </w:rPr>
              <w:t>不</w:t>
            </w:r>
            <w:proofErr w:type="gramEnd"/>
            <w:r>
              <w:rPr>
                <w:color w:val="231F20"/>
                <w:spacing w:val="9"/>
                <w:lang w:eastAsia="zh-CN"/>
              </w:rPr>
              <w:t>伤和气地解决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纠纷</w:t>
            </w:r>
          </w:p>
        </w:tc>
        <w:tc>
          <w:tcPr>
            <w:tcW w:w="7192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B74206">
        <w:trPr>
          <w:trHeight w:val="5468"/>
        </w:trPr>
        <w:tc>
          <w:tcPr>
            <w:tcW w:w="2152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63" w:lineRule="auto"/>
              <w:ind w:left="83" w:right="8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9"/>
                <w:lang w:eastAsia="zh-CN"/>
              </w:rPr>
              <w:t>解</w:t>
            </w:r>
            <w:proofErr w:type="gramEnd"/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192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58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 立案后选择先行调解的，可以很快启动</w:t>
            </w:r>
            <w:r>
              <w:rPr>
                <w:color w:val="231F20"/>
                <w:spacing w:val="1"/>
                <w:lang w:eastAsia="zh-CN"/>
              </w:rPr>
              <w:t>调解程序。如不同意调解，法院将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5"/>
                <w:lang w:eastAsia="zh-CN"/>
              </w:rPr>
              <w:t>依程序开庭审理案件，但可能需要经过较长一段时间的排期等待，且审理、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执行周期相对较长。</w:t>
            </w:r>
          </w:p>
          <w:p w:rsidR="00C75EFD" w:rsidRDefault="00C75EFD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5" w:line="261" w:lineRule="auto"/>
              <w:ind w:left="84" w:right="88" w:firstLine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2. 选择先行调解，调解成功且自动履行的免交诉讼费用，申请司法确认的不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7" w:line="256" w:lineRule="auto"/>
              <w:ind w:left="85" w:right="89" w:firstLine="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员再进行调解。调解无法达成一致意见的，法院将依程序排期开庭。</w:t>
            </w:r>
          </w:p>
          <w:p w:rsidR="00C75EFD" w:rsidRDefault="00C75EFD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6" w:line="261" w:lineRule="auto"/>
              <w:ind w:left="84" w:right="98" w:hanging="2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4. 依照法律规定，调解具有保密性要求，调解过程不公开，调解协议</w:t>
            </w:r>
            <w:proofErr w:type="gramStart"/>
            <w:r>
              <w:rPr>
                <w:color w:val="231F20"/>
                <w:spacing w:val="2"/>
                <w:lang w:eastAsia="zh-CN"/>
              </w:rPr>
              <w:t>未经当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事人同意不得公开。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制执行效力。</w:t>
            </w:r>
          </w:p>
          <w:p w:rsidR="00C75EFD" w:rsidRDefault="00C75EFD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B74206">
        <w:trPr>
          <w:trHeight w:val="1059"/>
        </w:trPr>
        <w:tc>
          <w:tcPr>
            <w:tcW w:w="2152" w:type="dxa"/>
            <w:tcBorders>
              <w:left w:val="single" w:sz="4" w:space="0" w:color="231F20"/>
              <w:bottom w:val="single" w:sz="4" w:space="0" w:color="231F20"/>
            </w:tcBorders>
          </w:tcPr>
          <w:p w:rsidR="00C75EFD" w:rsidRDefault="00C75EFD" w:rsidP="00B74206">
            <w:pPr>
              <w:spacing w:line="353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92" w:type="dxa"/>
            <w:tcBorders>
              <w:bottom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9" w:line="258" w:lineRule="auto"/>
              <w:ind w:left="86" w:right="6684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75EFD" w:rsidRDefault="00C75EFD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75EFD" w:rsidRDefault="00C75EFD" w:rsidP="00C75EFD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75EFD" w:rsidRDefault="00C75EFD" w:rsidP="00C75EF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75EFD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C75EFD" w:rsidRDefault="00C75EFD" w:rsidP="00C75EFD">
      <w:pPr>
        <w:pStyle w:val="a5"/>
        <w:spacing w:line="242" w:lineRule="auto"/>
        <w:rPr>
          <w:lang w:eastAsia="zh-CN"/>
        </w:rPr>
      </w:pPr>
    </w:p>
    <w:p w:rsidR="00C75EFD" w:rsidRDefault="00C75EFD" w:rsidP="00C75EFD">
      <w:pPr>
        <w:pStyle w:val="a5"/>
        <w:spacing w:line="242" w:lineRule="auto"/>
        <w:rPr>
          <w:lang w:eastAsia="zh-CN"/>
        </w:rPr>
      </w:pPr>
    </w:p>
    <w:p w:rsidR="00C75EFD" w:rsidRDefault="00C75EFD" w:rsidP="00C75EFD">
      <w:pPr>
        <w:pStyle w:val="a5"/>
        <w:spacing w:line="243" w:lineRule="auto"/>
        <w:rPr>
          <w:lang w:eastAsia="zh-CN"/>
        </w:rPr>
      </w:pPr>
    </w:p>
    <w:p w:rsidR="00C75EFD" w:rsidRDefault="00C75EFD" w:rsidP="00C75EFD">
      <w:pPr>
        <w:pStyle w:val="a5"/>
        <w:spacing w:line="243" w:lineRule="auto"/>
        <w:rPr>
          <w:lang w:eastAsia="zh-CN"/>
        </w:rPr>
      </w:pPr>
    </w:p>
    <w:p w:rsidR="00C75EFD" w:rsidRDefault="00C75EFD" w:rsidP="00C75EFD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75EFD" w:rsidRDefault="00C75EFD" w:rsidP="00C75EFD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1" w:name="bookmark261"/>
      <w:bookmarkEnd w:id="1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75EFD" w:rsidRDefault="00C75EFD" w:rsidP="00C75EFD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（金融借款合同纠纷）</w:t>
      </w:r>
    </w:p>
    <w:p w:rsidR="00C75EFD" w:rsidRDefault="00C75EFD" w:rsidP="00C75EF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75EFD" w:rsidRDefault="00C75EFD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75EFD" w:rsidRDefault="00C75EFD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75EFD" w:rsidRDefault="00C75EFD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75EFD" w:rsidRDefault="00C75EFD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75EFD" w:rsidRDefault="00C75EFD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75EFD" w:rsidRDefault="00C75EFD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75EFD" w:rsidRDefault="00C75EFD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75EFD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EFD" w:rsidRDefault="00C75EFD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75EFD" w:rsidRDefault="00C75EFD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75EFD" w:rsidRDefault="00C75EFD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EFD" w:rsidRDefault="00C75EFD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EFD" w:rsidTr="00B74206">
        <w:trPr>
          <w:trHeight w:val="41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2" w:line="222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 银行股份有限公司</w:t>
            </w:r>
          </w:p>
          <w:p w:rsidR="00C75EFD" w:rsidRDefault="00C75EFD" w:rsidP="00B74206">
            <w:pPr>
              <w:pStyle w:val="TableText"/>
              <w:spacing w:before="50" w:line="259" w:lineRule="auto"/>
              <w:ind w:left="88" w:right="1924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"/>
                <w:lang w:eastAsia="zh-CN"/>
              </w:rPr>
              <w:t>）：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安吉县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安吉县  ××× 路 1 号</w:t>
            </w:r>
          </w:p>
          <w:p w:rsidR="00C75EFD" w:rsidRDefault="00C75EFD" w:rsidP="00B74206">
            <w:pPr>
              <w:pStyle w:val="TableText"/>
              <w:spacing w:before="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行长</w:t>
            </w:r>
          </w:p>
          <w:p w:rsidR="00C75EFD" w:rsidRDefault="00C75EFD" w:rsidP="00B74206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75EFD" w:rsidRDefault="00C75EFD" w:rsidP="00B74206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上市公司□</w:t>
            </w:r>
          </w:p>
          <w:p w:rsidR="00C75EFD" w:rsidRDefault="00C75EFD" w:rsidP="00B74206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C75EFD" w:rsidRDefault="00C75EFD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C75EFD" w:rsidRDefault="00C75EFD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8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1"/>
                <w:lang w:eastAsia="zh-CN"/>
              </w:rPr>
              <w:t>（控股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参股□)    民营□    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</w:t>
            </w:r>
          </w:p>
        </w:tc>
      </w:tr>
    </w:tbl>
    <w:p w:rsidR="00C75EFD" w:rsidRDefault="00C75EFD" w:rsidP="00C75EFD">
      <w:pPr>
        <w:pStyle w:val="a5"/>
        <w:rPr>
          <w:lang w:eastAsia="zh-CN"/>
        </w:rPr>
      </w:pPr>
    </w:p>
    <w:p w:rsidR="00C75EFD" w:rsidRDefault="00C75EFD" w:rsidP="00C75EFD">
      <w:pPr>
        <w:rPr>
          <w:lang w:eastAsia="zh-CN"/>
        </w:rPr>
        <w:sectPr w:rsidR="00C75EFD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75EFD" w:rsidRDefault="00C75EFD" w:rsidP="00B74206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75EFD" w:rsidRDefault="00C75EFD" w:rsidP="00B74206">
            <w:pPr>
              <w:pStyle w:val="TableText"/>
              <w:spacing w:before="41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××× 银行股份有限公司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职员</w:t>
            </w:r>
          </w:p>
          <w:p w:rsidR="00C75EFD" w:rsidRDefault="00C75EFD" w:rsidP="00B74206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75EFD" w:rsidRDefault="00C75EFD" w:rsidP="00B74206">
            <w:pPr>
              <w:pStyle w:val="TableText"/>
              <w:spacing w:before="53" w:line="207" w:lineRule="auto"/>
              <w:ind w:left="82" w:right="848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75EFD" w:rsidTr="00B74206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沈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75EFD" w:rsidRDefault="00C75EFD" w:rsidP="00B74206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C75EFD" w:rsidRDefault="00C75EFD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1955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月 25  日   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C75EFD" w:rsidRDefault="00C75EFD" w:rsidP="00B74206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            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   </w:t>
            </w:r>
            <w:r>
              <w:rPr>
                <w:color w:val="231F20"/>
                <w:spacing w:val="-7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无</w:t>
            </w:r>
          </w:p>
          <w:p w:rsidR="00C75EFD" w:rsidRDefault="00C75EFD" w:rsidP="00B74206">
            <w:pPr>
              <w:pStyle w:val="TableText"/>
              <w:spacing w:before="62" w:line="231" w:lineRule="auto"/>
              <w:ind w:left="12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×××××××××××</w:t>
            </w:r>
          </w:p>
          <w:p w:rsidR="00C75EFD" w:rsidRDefault="00C75EFD" w:rsidP="00B74206">
            <w:pPr>
              <w:pStyle w:val="TableText"/>
              <w:spacing w:before="39" w:line="222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住所地（户籍所在地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浙江省安吉县</w:t>
            </w:r>
          </w:p>
          <w:p w:rsidR="00C75EFD" w:rsidRDefault="00C75EFD" w:rsidP="00B74206">
            <w:pPr>
              <w:pStyle w:val="TableText"/>
              <w:spacing w:before="49" w:line="222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浙江省安吉县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社区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号</w:t>
            </w:r>
          </w:p>
          <w:p w:rsidR="00C75EFD" w:rsidRDefault="00C75EFD" w:rsidP="00B74206">
            <w:pPr>
              <w:pStyle w:val="TableText"/>
              <w:spacing w:before="50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身份证</w:t>
            </w:r>
          </w:p>
          <w:p w:rsidR="00C75EFD" w:rsidRDefault="00C75EFD" w:rsidP="00B74206">
            <w:pPr>
              <w:pStyle w:val="TableText"/>
              <w:spacing w:before="43" w:line="21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××××××××××××××××××</w:t>
            </w:r>
          </w:p>
        </w:tc>
      </w:tr>
      <w:tr w:rsidR="00C75EFD" w:rsidTr="00B74206">
        <w:trPr>
          <w:trHeight w:val="4133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0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安吉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公司</w:t>
            </w:r>
          </w:p>
          <w:p w:rsidR="00C75EFD" w:rsidRDefault="00C75EFD" w:rsidP="00B74206">
            <w:pPr>
              <w:pStyle w:val="TableText"/>
              <w:spacing w:before="38" w:line="253" w:lineRule="auto"/>
              <w:ind w:left="88" w:right="976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浙江省安吉县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75EFD" w:rsidRDefault="00C75EFD" w:rsidP="00B74206">
            <w:pPr>
              <w:pStyle w:val="TableText"/>
              <w:spacing w:before="23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杨  ××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总经理</w:t>
            </w:r>
          </w:p>
          <w:p w:rsidR="00C75EFD" w:rsidRDefault="00C75EFD" w:rsidP="00B74206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75EFD" w:rsidRDefault="00C75EFD" w:rsidP="00B74206">
            <w:pPr>
              <w:pStyle w:val="TableText"/>
              <w:spacing w:before="42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C75EFD" w:rsidRDefault="00C75EFD" w:rsidP="00B74206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C75EFD" w:rsidRDefault="00C75EFD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C75EFD" w:rsidRDefault="00C75EFD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7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  <w:tr w:rsidR="00C75EFD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75EFD" w:rsidRDefault="00C75EFD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C75EFD" w:rsidRDefault="00C75EFD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C75EFD" w:rsidRDefault="00C75EFD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75EFD" w:rsidRDefault="00C75EFD" w:rsidP="00B74206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75EFD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75EFD" w:rsidRDefault="00C75EFD" w:rsidP="00B74206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75EFD" w:rsidRDefault="00C75EFD" w:rsidP="00B74206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:rsidR="00C75EFD" w:rsidRDefault="00C75EFD" w:rsidP="00C75EFD">
      <w:pPr>
        <w:pStyle w:val="a5"/>
      </w:pPr>
    </w:p>
    <w:p w:rsidR="00C75EFD" w:rsidRDefault="00C75EFD" w:rsidP="00C75EFD">
      <w:pPr>
        <w:sectPr w:rsidR="00C75EFD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C75EFD" w:rsidTr="00B74206">
        <w:trPr>
          <w:trHeight w:val="103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</w:tcPr>
          <w:p w:rsidR="00C75EFD" w:rsidRDefault="00C75EFD" w:rsidP="00B74206">
            <w:pPr>
              <w:pStyle w:val="TableText"/>
              <w:spacing w:before="85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75EFD" w:rsidRDefault="00C75EFD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75EFD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C75EFD" w:rsidTr="00B74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75EFD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2023 </w:t>
            </w:r>
            <w:r>
              <w:rPr>
                <w:color w:val="231F20"/>
                <w:spacing w:val="-2"/>
                <w:lang w:eastAsia="zh-CN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2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10  </w:t>
            </w:r>
            <w:r>
              <w:rPr>
                <w:color w:val="231F20"/>
                <w:spacing w:val="-2"/>
                <w:lang w:eastAsia="zh-CN"/>
              </w:rPr>
              <w:t xml:space="preserve">日止，尚欠本金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590065.94 </w:t>
            </w:r>
            <w:r>
              <w:rPr>
                <w:color w:val="231F20"/>
                <w:spacing w:val="-2"/>
                <w:lang w:eastAsia="zh-CN"/>
              </w:rPr>
              <w:t>元</w:t>
            </w:r>
            <w:r>
              <w:rPr>
                <w:color w:val="231F20"/>
                <w:spacing w:val="-3"/>
                <w:lang w:eastAsia="zh-CN"/>
              </w:rPr>
              <w:t>（人民币，下同）</w:t>
            </w:r>
          </w:p>
        </w:tc>
      </w:tr>
      <w:tr w:rsidR="00C75EFD" w:rsidTr="00B74206">
        <w:trPr>
          <w:trHeight w:val="10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6" w:line="263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利息（期内复利、复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利、罚息）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截至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2023 </w:t>
            </w:r>
            <w:r>
              <w:rPr>
                <w:color w:val="231F20"/>
                <w:lang w:eastAsia="zh-CN"/>
              </w:rPr>
              <w:t>年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2 </w:t>
            </w:r>
            <w:r>
              <w:rPr>
                <w:color w:val="231F20"/>
                <w:lang w:eastAsia="zh-CN"/>
              </w:rPr>
              <w:t>月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日止，欠利息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46261.85 </w:t>
            </w:r>
            <w:r>
              <w:rPr>
                <w:color w:val="231F20"/>
                <w:lang w:eastAsia="zh-CN"/>
              </w:rPr>
              <w:t>元、期内利息            元、复利</w:t>
            </w:r>
          </w:p>
          <w:p w:rsidR="00C75EFD" w:rsidRDefault="00C75EFD" w:rsidP="00B74206">
            <w:pPr>
              <w:pStyle w:val="TableText"/>
              <w:spacing w:before="63" w:line="235" w:lineRule="auto"/>
              <w:ind w:left="89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678.52 </w:t>
            </w:r>
            <w:r>
              <w:rPr>
                <w:color w:val="231F20"/>
                <w:spacing w:val="-2"/>
                <w:lang w:eastAsia="zh-CN"/>
              </w:rPr>
              <w:t>元、罚息（违约金）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31183.33 </w:t>
            </w:r>
            <w:r>
              <w:rPr>
                <w:color w:val="231F20"/>
                <w:spacing w:val="-2"/>
                <w:lang w:eastAsia="zh-CN"/>
              </w:rPr>
              <w:t>元；</w:t>
            </w:r>
          </w:p>
          <w:p w:rsidR="00C75EFD" w:rsidRDefault="00C75EFD" w:rsidP="00B74206">
            <w:pPr>
              <w:pStyle w:val="TableText"/>
              <w:spacing w:before="44" w:line="17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是否请求支付至实际清偿之日止：是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C75EFD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241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是否要求提前还款或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4" w:line="217" w:lineRule="auto"/>
              <w:ind w:left="86" w:right="2833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>是□   提前还款（加速到期）□ / 解除合同□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75EFD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17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内容</w:t>
            </w:r>
            <w:r>
              <w:rPr>
                <w:color w:val="231F20"/>
                <w:spacing w:val="-27"/>
                <w:lang w:eastAsia="zh-CN"/>
              </w:rPr>
              <w:t>：（</w:t>
            </w:r>
            <w:r>
              <w:rPr>
                <w:color w:val="231F20"/>
                <w:spacing w:val="-3"/>
                <w:lang w:eastAsia="zh-CN"/>
              </w:rPr>
              <w:t>写明担保人、担保范围、担保金额、担保类型等）</w:t>
            </w:r>
          </w:p>
          <w:p w:rsidR="00C75EFD" w:rsidRDefault="00C75EFD" w:rsidP="00B74206">
            <w:pPr>
              <w:spacing w:before="39" w:line="271" w:lineRule="auto"/>
              <w:ind w:left="90" w:right="8" w:firstLine="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×× 履行保证责任归还担保本金 590065.94 元及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利息、罚息、复息（暂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至 2023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10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为 46261.85 元，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自 2023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1  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起 以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未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还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本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金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为基数按年利率 6％加收 50％计收罚息，对欠付利息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按罚息利率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计收复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息，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至款清之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日止）</w:t>
            </w:r>
          </w:p>
          <w:p w:rsidR="00C75EFD" w:rsidRDefault="00C75EFD" w:rsidP="00B74206">
            <w:pPr>
              <w:pStyle w:val="TableText"/>
              <w:spacing w:before="35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18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律师费、财产保全费（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以实际发生为准）</w:t>
            </w:r>
          </w:p>
          <w:p w:rsidR="00C75EFD" w:rsidRDefault="00C75EFD" w:rsidP="00B74206">
            <w:pPr>
              <w:pStyle w:val="TableText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before="83" w:line="226" w:lineRule="auto"/>
              <w:ind w:left="8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本案诉讼费用由被告承担。</w:t>
            </w:r>
          </w:p>
        </w:tc>
      </w:tr>
      <w:tr w:rsidR="00C75EFD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before="83" w:line="228" w:lineRule="auto"/>
              <w:ind w:left="89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636327.79 元（暂计至 2023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月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 xml:space="preserve">  日）</w:t>
            </w: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19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7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合同条款及内容：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第 15 条，发生争议由被告所在地人民法院管辖</w:t>
            </w:r>
          </w:p>
          <w:p w:rsidR="00C75EFD" w:rsidRDefault="00C75EFD" w:rsidP="00B74206">
            <w:pPr>
              <w:pStyle w:val="TableText"/>
              <w:spacing w:before="2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C75EFD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8" w:lineRule="auto"/>
              <w:rPr>
                <w:sz w:val="21"/>
              </w:rPr>
            </w:pPr>
          </w:p>
          <w:p w:rsidR="00C75EFD" w:rsidRDefault="00C75EFD" w:rsidP="00B74206">
            <w:pPr>
              <w:spacing w:line="259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C75EFD" w:rsidRDefault="00C75EFD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75EFD" w:rsidRDefault="00C75EFD" w:rsidP="00B74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</w:tbl>
    <w:p w:rsidR="00C75EFD" w:rsidRDefault="00C75EFD" w:rsidP="00C75EFD">
      <w:pPr>
        <w:pStyle w:val="a5"/>
        <w:rPr>
          <w:lang w:eastAsia="zh-CN"/>
        </w:rPr>
      </w:pPr>
    </w:p>
    <w:p w:rsidR="00C75EFD" w:rsidRDefault="00C75EFD" w:rsidP="00C75EFD">
      <w:pPr>
        <w:rPr>
          <w:lang w:eastAsia="zh-CN"/>
        </w:rPr>
        <w:sectPr w:rsidR="00C75EFD">
          <w:footerReference w:type="default" r:id="rId17"/>
          <w:pgSz w:w="11906" w:h="16838"/>
          <w:pgMar w:top="400" w:right="1417" w:bottom="998" w:left="1133" w:header="0" w:footer="810" w:gutter="0"/>
          <w:cols w:space="720"/>
        </w:sect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C75EFD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1" w:line="266" w:lineRule="auto"/>
              <w:ind w:left="85" w:right="77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月 16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日，各方在原告所在地签订《流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动资金循环借款合同》约定原告向借款人提供最高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融资限额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1000000 元整。自 2019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16  日起至 2022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 xml:space="preserve">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15  日止。同日，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出具《保证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 xml:space="preserve">函》一份，承诺保证期间为两年，保证担保范围为贷款本金、利息（包括罚息、复息）以及实现债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权的费用等。原告于 2021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月 18  日发放贷款 20000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0 元，2021 年 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12  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发放贷款 400000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元，共计发放贷款 600000 元。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贷款到期后，借款人一直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未能偿还。</w:t>
            </w:r>
          </w:p>
        </w:tc>
      </w:tr>
      <w:tr w:rsidR="00C75EFD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4" w:line="245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合同签订情况（名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称、编号、签订时间、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地点等）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line="34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before="74" w:line="228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16  日，在原告所在地签订《流动资金循环借款合同》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贷款人：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安吉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银行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支行</w:t>
            </w:r>
          </w:p>
          <w:p w:rsidR="00C75EFD" w:rsidRDefault="00C75EFD" w:rsidP="00B74206">
            <w:pPr>
              <w:pStyle w:val="TableText"/>
              <w:spacing w:before="42" w:line="217" w:lineRule="auto"/>
              <w:ind w:left="8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借款人：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安吉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 公司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3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0" w:line="225" w:lineRule="auto"/>
              <w:ind w:left="9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最高融资限额 1000000 元整</w:t>
            </w:r>
          </w:p>
          <w:p w:rsidR="00C75EFD" w:rsidRDefault="00C75EFD" w:rsidP="00B74206">
            <w:pPr>
              <w:pStyle w:val="TableText"/>
              <w:spacing w:before="51" w:line="208" w:lineRule="auto"/>
              <w:ind w:left="87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</w:rPr>
              <w:t>实际发放：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600000 元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6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是否到期：是</w:t>
            </w:r>
            <w:r>
              <w:rPr>
                <w:rFonts w:ascii="Wingdings 2" w:hAnsi="Wingdings 2" w:cs="Wingdings 2"/>
                <w:color w:val="231F20"/>
                <w:spacing w:val="2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2"/>
                <w:lang w:eastAsia="zh-CN"/>
              </w:rPr>
              <w:t>否□</w:t>
            </w:r>
          </w:p>
          <w:p w:rsidR="00C75EFD" w:rsidRDefault="00C75EFD" w:rsidP="00B74206">
            <w:pPr>
              <w:pStyle w:val="TableText"/>
              <w:spacing w:before="40" w:line="217" w:lineRule="auto"/>
              <w:ind w:left="9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约定期限：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16  日起至 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15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日止</w:t>
            </w:r>
          </w:p>
        </w:tc>
      </w:tr>
      <w:tr w:rsidR="00C75EFD" w:rsidTr="00B74206">
        <w:trPr>
          <w:trHeight w:val="1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6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6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0" w:line="204" w:lineRule="auto"/>
              <w:ind w:left="81" w:right="2518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利率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6 %</w:t>
            </w:r>
            <w:r>
              <w:rPr>
                <w:color w:val="231F20"/>
                <w:spacing w:val="-2"/>
                <w:lang w:eastAsia="zh-CN"/>
              </w:rPr>
              <w:t>/ 年（季 /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spacing w:val="-79"/>
                <w:lang w:eastAsia="zh-CN"/>
              </w:rPr>
              <w:t>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9"/>
                <w:lang w:eastAsia="zh-CN"/>
              </w:rPr>
              <w:t>（</w:t>
            </w:r>
            <w:r>
              <w:rPr>
                <w:color w:val="231F20"/>
                <w:spacing w:val="-2"/>
                <w:lang w:eastAsia="zh-CN"/>
              </w:rPr>
              <w:t>合同条款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：</w:t>
            </w:r>
            <w:r>
              <w:rPr>
                <w:color w:val="231F20"/>
                <w:spacing w:val="-2"/>
                <w:lang w:eastAsia="zh-CN"/>
              </w:rPr>
              <w:t>第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3 </w:t>
            </w:r>
            <w:r>
              <w:rPr>
                <w:color w:val="231F20"/>
                <w:spacing w:val="-2"/>
                <w:lang w:eastAsia="zh-CN"/>
              </w:rPr>
              <w:t>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逾期上浮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9%</w:t>
            </w:r>
            <w:r>
              <w:rPr>
                <w:color w:val="231F20"/>
                <w:spacing w:val="-2"/>
                <w:lang w:eastAsia="zh-CN"/>
              </w:rPr>
              <w:t>/ 年（合同条款：第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8 </w:t>
            </w:r>
            <w:r>
              <w:rPr>
                <w:color w:val="231F20"/>
                <w:spacing w:val="-2"/>
                <w:lang w:eastAsia="zh-CN"/>
              </w:rPr>
              <w:t>条）</w:t>
            </w:r>
          </w:p>
          <w:p w:rsidR="00C75EFD" w:rsidRDefault="00C75EFD" w:rsidP="00B74206">
            <w:pPr>
              <w:pStyle w:val="TableText"/>
              <w:spacing w:before="3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复利□  （合同条款：第   条）</w:t>
            </w:r>
          </w:p>
          <w:p w:rsidR="00C75EFD" w:rsidRDefault="00C75EFD" w:rsidP="00B74206">
            <w:pPr>
              <w:pStyle w:val="TableText"/>
              <w:spacing w:before="73" w:line="17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罚息（违约金）</w:t>
            </w:r>
            <w:r>
              <w:rPr>
                <w:rFonts w:ascii="Wingdings 2" w:eastAsia="微软雅黑" w:hAnsi="Wingdings 2" w:cs="Wingdings 2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9 %/ </w:t>
            </w:r>
            <w:r>
              <w:rPr>
                <w:color w:val="231F20"/>
                <w:spacing w:val="-1"/>
                <w:lang w:eastAsia="zh-CN"/>
              </w:rPr>
              <w:t xml:space="preserve">年（合同条款：第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8 </w:t>
            </w:r>
            <w:r>
              <w:rPr>
                <w:color w:val="231F20"/>
                <w:spacing w:val="-1"/>
                <w:lang w:eastAsia="zh-CN"/>
              </w:rPr>
              <w:t>条）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5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6" w:right="3724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2021 </w:t>
            </w:r>
            <w:r>
              <w:rPr>
                <w:color w:val="231F20"/>
                <w:spacing w:val="-4"/>
                <w:lang w:eastAsia="zh-CN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8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18  </w:t>
            </w:r>
            <w:r>
              <w:rPr>
                <w:color w:val="231F20"/>
                <w:spacing w:val="-4"/>
                <w:lang w:eastAsia="zh-CN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发放 2000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00 </w:t>
            </w:r>
            <w:r>
              <w:rPr>
                <w:color w:val="231F20"/>
                <w:spacing w:val="-5"/>
                <w:lang w:eastAsia="zh-CN"/>
              </w:rPr>
              <w:t>元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2021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11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发放 400000 </w:t>
            </w:r>
            <w:r>
              <w:rPr>
                <w:color w:val="231F20"/>
                <w:spacing w:val="-5"/>
                <w:lang w:eastAsia="zh-CN"/>
              </w:rPr>
              <w:t>元</w:t>
            </w:r>
          </w:p>
        </w:tc>
      </w:tr>
      <w:tr w:rsidR="00C75EFD" w:rsidTr="00B74206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60" w:lineRule="auto"/>
              <w:ind w:left="86" w:right="593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等额本息□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等额本金□</w:t>
            </w:r>
          </w:p>
          <w:p w:rsidR="00C75EFD" w:rsidRDefault="00C75EFD" w:rsidP="00B74206">
            <w:pPr>
              <w:pStyle w:val="TableText"/>
              <w:spacing w:line="210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到期一次性还本付息□</w:t>
            </w:r>
          </w:p>
          <w:p w:rsidR="00C75EFD" w:rsidRDefault="00C75EFD" w:rsidP="00B74206">
            <w:pPr>
              <w:pStyle w:val="TableText"/>
              <w:spacing w:before="79" w:line="231" w:lineRule="auto"/>
              <w:ind w:left="83" w:right="420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按月计息、到期一次性还本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按季计息、到期一次性还本□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按年计息、到期一次性还本□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其他□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已还本金：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0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已还利息：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0 </w:t>
            </w:r>
            <w:r>
              <w:rPr>
                <w:color w:val="231F20"/>
                <w:spacing w:val="-1"/>
                <w:lang w:eastAsia="zh-CN"/>
              </w:rPr>
              <w:t>元，还息至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         日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19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3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逾期时间：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16  日</w:t>
            </w:r>
            <w:r>
              <w:rPr>
                <w:color w:val="231F20"/>
                <w:spacing w:val="-4"/>
                <w:lang w:eastAsia="zh-CN"/>
              </w:rPr>
              <w:t xml:space="preserve">至起诉时已逾期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209 天</w:t>
            </w:r>
          </w:p>
          <w:p w:rsidR="00C75EFD" w:rsidRDefault="00C75EFD" w:rsidP="00B74206">
            <w:pPr>
              <w:pStyle w:val="TableText"/>
              <w:spacing w:before="3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7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10. 是否签订物的担保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0" w:line="215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75EFD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lastRenderedPageBreak/>
              <w:t>11. 担保人、担保物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</w:tbl>
    <w:p w:rsidR="00C75EFD" w:rsidRDefault="00C75EFD" w:rsidP="00C75EFD">
      <w:pPr>
        <w:pStyle w:val="a5"/>
      </w:pPr>
    </w:p>
    <w:p w:rsidR="00C75EFD" w:rsidRDefault="00C75EFD" w:rsidP="00C75EFD">
      <w:pPr>
        <w:sectPr w:rsidR="00C75EFD">
          <w:footerReference w:type="default" r:id="rId18"/>
          <w:pgSz w:w="11906" w:h="16838"/>
          <w:pgMar w:top="400" w:right="1133" w:bottom="998" w:left="1417" w:header="0" w:footer="810" w:gutter="0"/>
          <w:cols w:space="720"/>
        </w:sectPr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34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12. 是 否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最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额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（抵押、质押）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0" w:line="229" w:lineRule="auto"/>
              <w:ind w:left="86" w:right="6518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6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</w:p>
          <w:p w:rsidR="00C75EFD" w:rsidRDefault="00C75EFD" w:rsidP="00B74206">
            <w:pPr>
              <w:pStyle w:val="TableText"/>
              <w:spacing w:before="1" w:line="237" w:lineRule="auto"/>
              <w:ind w:left="85" w:right="492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担保债权的确定时间：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担保额度：</w:t>
            </w:r>
          </w:p>
        </w:tc>
      </w:tr>
      <w:tr w:rsidR="00C75EFD" w:rsidTr="00B74206">
        <w:trPr>
          <w:trHeight w:val="10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4" w:line="262" w:lineRule="auto"/>
              <w:ind w:left="86" w:right="9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是否办理抵押、质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押登记</w:t>
            </w:r>
            <w:proofErr w:type="gram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/>
              <w:ind w:left="717" w:right="5306" w:hanging="6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是□    正式登记□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C75EFD" w:rsidRDefault="00C75EFD" w:rsidP="00B74206">
            <w:pPr>
              <w:pStyle w:val="TableText"/>
              <w:spacing w:before="11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75EFD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2" w:lineRule="auto"/>
              <w:ind w:left="82" w:right="82" w:firstLine="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14. 是否签订保证合同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0" w:line="19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5"/>
                <w:lang w:eastAsia="zh-CN"/>
              </w:rPr>
              <w:t>签订时间：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16  日               </w:t>
            </w:r>
            <w:r>
              <w:rPr>
                <w:color w:val="231F20"/>
                <w:spacing w:val="-5"/>
                <w:lang w:eastAsia="zh-CN"/>
              </w:rPr>
              <w:t>保证人：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沈  ××</w:t>
            </w:r>
          </w:p>
          <w:p w:rsidR="00C75EFD" w:rsidRDefault="00C75EFD" w:rsidP="00B74206">
            <w:pPr>
              <w:pStyle w:val="TableText"/>
              <w:spacing w:before="15" w:line="264" w:lineRule="auto"/>
              <w:ind w:left="85" w:firstLine="647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主要内容：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出具《保证函》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一份，具体内容为（保证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范围、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保证期间等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）：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保证期间为两年，保证担保范围为贷款本金、利息（包括罚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息、复息）以及实现债权的费用等</w:t>
            </w:r>
          </w:p>
          <w:p w:rsidR="00C75EFD" w:rsidRDefault="00C75EFD" w:rsidP="00B74206">
            <w:pPr>
              <w:pStyle w:val="TableText"/>
              <w:spacing w:before="40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C75EFD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6" w:line="208" w:lineRule="auto"/>
              <w:ind w:left="102"/>
            </w:pPr>
            <w:r>
              <w:rPr>
                <w:color w:val="231F20"/>
                <w:spacing w:val="-3"/>
              </w:rPr>
              <w:t>15. 保证方式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一般保证□</w:t>
            </w:r>
          </w:p>
          <w:p w:rsidR="00C75EFD" w:rsidRDefault="00C75EFD" w:rsidP="00B74206">
            <w:pPr>
              <w:pStyle w:val="TableText"/>
              <w:spacing w:before="76" w:line="175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连带责任保证</w:t>
            </w:r>
            <w:r>
              <w:rPr>
                <w:rFonts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</w:t>
            </w:r>
          </w:p>
        </w:tc>
      </w:tr>
      <w:tr w:rsidR="00C75EFD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5" w:line="209" w:lineRule="auto"/>
              <w:ind w:left="102"/>
            </w:pPr>
            <w:r>
              <w:rPr>
                <w:color w:val="231F20"/>
                <w:spacing w:val="-3"/>
              </w:rPr>
              <w:t>16. 其他担保方式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形式：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签订时间：</w:t>
            </w:r>
          </w:p>
          <w:p w:rsidR="00C75EFD" w:rsidRDefault="00C75EFD" w:rsidP="00B74206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C75EFD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2" w:lineRule="auto"/>
              <w:ind w:left="83" w:right="84" w:firstLine="19"/>
            </w:pPr>
            <w:r>
              <w:rPr>
                <w:color w:val="231F20"/>
                <w:spacing w:val="-6"/>
              </w:rPr>
              <w:t>17.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《流动资金循环借款合同》第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3 条、第 8 条等，《保证函》</w:t>
            </w:r>
          </w:p>
          <w:p w:rsidR="00C75EFD" w:rsidRDefault="00C75EFD" w:rsidP="00B74206">
            <w:pPr>
              <w:pStyle w:val="TableText"/>
              <w:spacing w:before="44" w:line="255" w:lineRule="auto"/>
              <w:ind w:left="89" w:right="91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《最高人民法院关于适用〈中华人民共和国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民法典〉时间效力若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干规定》第一条第二款、《中华人民共和国合同法》第一百零七条、第二百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零五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条、第二百零六条，《中华人民共和国担保法》第十八条、第二十一条</w:t>
            </w:r>
          </w:p>
        </w:tc>
      </w:tr>
      <w:tr w:rsidR="00C75EFD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5" w:line="262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before="81" w:line="260" w:lineRule="auto"/>
              <w:ind w:left="97" w:right="79" w:hanging="10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截至 2023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月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日，安吉长丰公司尚欠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原告本金 591666.36 元、利息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14400 元、罚息 31183.33 元、利息的复息 678.52 元。此后，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安吉长丰公司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曾于 2023 年 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30  日归还本金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1600.4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2 元。</w:t>
            </w:r>
          </w:p>
        </w:tc>
      </w:tr>
      <w:tr w:rsidR="00C75EFD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19.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75EFD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B74206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75EFD" w:rsidRDefault="00C75EFD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C75EFD" w:rsidRDefault="00C75EFD" w:rsidP="00C75EFD">
      <w:pPr>
        <w:pStyle w:val="a5"/>
      </w:pPr>
    </w:p>
    <w:p w:rsidR="00C75EFD" w:rsidRDefault="00C75EFD" w:rsidP="00C75EFD">
      <w:pPr>
        <w:sectPr w:rsidR="00C75EFD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p w:rsidR="00C75EFD" w:rsidRDefault="00C75EFD" w:rsidP="00C75EF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B74206">
        <w:trPr>
          <w:trHeight w:val="3090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75EFD" w:rsidRDefault="00C75EFD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5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75EFD" w:rsidRDefault="00C75EFD" w:rsidP="00B74206">
            <w:pPr>
              <w:spacing w:line="351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7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75EFD" w:rsidRDefault="00C75EFD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75EFD" w:rsidRDefault="00C75EFD" w:rsidP="00C75EFD">
      <w:pPr>
        <w:spacing w:before="169" w:line="219" w:lineRule="auto"/>
        <w:ind w:left="5429" w:hanging="45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马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    浙江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××× 银行股份有限公司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C75EFD" w:rsidRDefault="00C75EFD" w:rsidP="00C75EFD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C75EFD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C75EFD" w:rsidRDefault="00C75EFD" w:rsidP="00C75EFD">
      <w:pPr>
        <w:pStyle w:val="a5"/>
        <w:spacing w:line="242" w:lineRule="auto"/>
        <w:rPr>
          <w:lang w:eastAsia="zh-CN"/>
        </w:rPr>
      </w:pPr>
    </w:p>
    <w:p w:rsidR="00C75EFD" w:rsidRDefault="00C75EFD" w:rsidP="00C75EFD">
      <w:pPr>
        <w:pStyle w:val="a5"/>
        <w:spacing w:line="242" w:lineRule="auto"/>
        <w:rPr>
          <w:lang w:eastAsia="zh-CN"/>
        </w:rPr>
      </w:pPr>
    </w:p>
    <w:p w:rsidR="00C75EFD" w:rsidRDefault="00C75EFD" w:rsidP="00C75EFD">
      <w:pPr>
        <w:pStyle w:val="a5"/>
        <w:spacing w:line="243" w:lineRule="auto"/>
        <w:rPr>
          <w:lang w:eastAsia="zh-CN"/>
        </w:rPr>
      </w:pPr>
    </w:p>
    <w:p w:rsidR="00C75EFD" w:rsidRDefault="00C75EFD" w:rsidP="00C75EFD">
      <w:pPr>
        <w:pStyle w:val="a5"/>
        <w:spacing w:line="243" w:lineRule="auto"/>
        <w:rPr>
          <w:lang w:eastAsia="zh-CN"/>
        </w:rPr>
      </w:pPr>
    </w:p>
    <w:p w:rsidR="00C75EFD" w:rsidRDefault="00C75EFD" w:rsidP="00C75EFD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75EFD" w:rsidRDefault="00C75EFD" w:rsidP="00C75EFD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2" w:name="bookmark262"/>
      <w:bookmarkEnd w:id="2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C75EFD" w:rsidRDefault="00C75EFD" w:rsidP="00C75EFD">
      <w:pPr>
        <w:spacing w:before="62" w:line="206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（金融借款合同纠纷）</w:t>
      </w:r>
    </w:p>
    <w:p w:rsidR="00C75EFD" w:rsidRDefault="00C75EFD" w:rsidP="00C75EF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37"/>
        <w:gridCol w:w="1133"/>
        <w:gridCol w:w="2290"/>
        <w:gridCol w:w="112"/>
        <w:gridCol w:w="1167"/>
        <w:gridCol w:w="3505"/>
      </w:tblGrid>
      <w:tr w:rsidR="00C75EFD" w:rsidTr="00B74206">
        <w:trPr>
          <w:trHeight w:val="421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75EFD" w:rsidRDefault="00C75EFD" w:rsidP="00B74206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75EFD" w:rsidRDefault="00C75EFD" w:rsidP="00B74206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75EFD" w:rsidRDefault="00C75EFD" w:rsidP="00B74206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75EFD" w:rsidRDefault="00C75EFD" w:rsidP="00B74206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75EFD" w:rsidRDefault="00C75EFD" w:rsidP="00B74206">
            <w:pPr>
              <w:pStyle w:val="TableText"/>
              <w:spacing w:before="18" w:line="23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75EFD" w:rsidRDefault="00C75EFD" w:rsidP="00B74206">
            <w:pPr>
              <w:pStyle w:val="TableText"/>
              <w:spacing w:before="26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75EFD" w:rsidRDefault="00C75EFD" w:rsidP="00B74206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75EFD" w:rsidRDefault="00C75EFD" w:rsidP="00B74206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75EFD" w:rsidTr="00B74206">
        <w:trPr>
          <w:trHeight w:val="375"/>
        </w:trPr>
        <w:tc>
          <w:tcPr>
            <w:tcW w:w="1137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3"/>
          </w:tcPr>
          <w:p w:rsidR="00C75EFD" w:rsidRDefault="00C75EFD" w:rsidP="00B74206">
            <w:pPr>
              <w:spacing w:before="81" w:line="223" w:lineRule="auto"/>
              <w:ind w:left="13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（2023）浙  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  ××× 号</w:t>
            </w:r>
          </w:p>
        </w:tc>
        <w:tc>
          <w:tcPr>
            <w:tcW w:w="1167" w:type="dxa"/>
          </w:tcPr>
          <w:p w:rsidR="00C75EFD" w:rsidRDefault="00C75EFD" w:rsidP="00B74206">
            <w:pPr>
              <w:pStyle w:val="TableText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before="80" w:line="230" w:lineRule="auto"/>
              <w:ind w:left="913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金融借款合同纠纷</w:t>
            </w:r>
          </w:p>
        </w:tc>
      </w:tr>
      <w:tr w:rsidR="00C75EFD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C75EFD" w:rsidTr="00B74206">
        <w:trPr>
          <w:trHeight w:val="30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97" w:lineRule="auto"/>
              <w:rPr>
                <w:sz w:val="21"/>
              </w:rPr>
            </w:pPr>
          </w:p>
          <w:p w:rsidR="00C75EFD" w:rsidRDefault="00C75EFD" w:rsidP="00B74206">
            <w:pPr>
              <w:spacing w:line="297" w:lineRule="auto"/>
              <w:rPr>
                <w:sz w:val="21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</w:rPr>
            </w:pPr>
          </w:p>
          <w:p w:rsidR="00C75EFD" w:rsidRDefault="00C75EFD" w:rsidP="00B74206">
            <w:pPr>
              <w:spacing w:line="298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沈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75EFD" w:rsidRDefault="00C75EFD" w:rsidP="00B74206">
            <w:pPr>
              <w:pStyle w:val="TableText"/>
              <w:spacing w:before="78" w:line="173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30"/>
                <w:sz w:val="23"/>
                <w:lang w:eastAsia="zh-CN"/>
              </w:rPr>
              <w:t></w:t>
            </w:r>
          </w:p>
          <w:p w:rsidR="00C75EFD" w:rsidRDefault="00C75EFD" w:rsidP="00B74206">
            <w:pPr>
              <w:pStyle w:val="TableText"/>
              <w:spacing w:before="44" w:line="209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1955 </w:t>
            </w:r>
            <w:r>
              <w:rPr>
                <w:color w:val="231F20"/>
                <w:spacing w:val="-3"/>
                <w:lang w:eastAsia="zh-CN"/>
              </w:rPr>
              <w:t>年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5 </w:t>
            </w:r>
            <w:r>
              <w:rPr>
                <w:color w:val="231F20"/>
                <w:spacing w:val="-3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25  </w:t>
            </w:r>
            <w:r>
              <w:rPr>
                <w:color w:val="231F20"/>
                <w:spacing w:val="-3"/>
                <w:lang w:eastAsia="zh-CN"/>
              </w:rPr>
              <w:t xml:space="preserve">日           </w:t>
            </w:r>
            <w:r>
              <w:rPr>
                <w:color w:val="231F20"/>
                <w:spacing w:val="-4"/>
                <w:lang w:eastAsia="zh-CN"/>
              </w:rPr>
              <w:t xml:space="preserve">     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C75EFD" w:rsidRDefault="00C75EFD" w:rsidP="00B74206">
            <w:pPr>
              <w:pStyle w:val="TableText"/>
              <w:spacing w:before="67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C75EFD" w:rsidRDefault="00C75EFD" w:rsidP="00B74206">
            <w:pPr>
              <w:pStyle w:val="TableText"/>
              <w:spacing w:before="63" w:line="255" w:lineRule="auto"/>
              <w:ind w:left="83" w:right="349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7"/>
                <w:lang w:eastAsia="zh-CN"/>
              </w:rPr>
              <w:t>住所地（户籍所在地</w:t>
            </w:r>
            <w:r>
              <w:rPr>
                <w:color w:val="231F20"/>
                <w:spacing w:val="-6"/>
                <w:lang w:eastAsia="zh-CN"/>
              </w:rPr>
              <w:t>）：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浙江省安吉县</w:t>
            </w:r>
          </w:p>
          <w:p w:rsidR="00C75EFD" w:rsidRDefault="00C75EFD" w:rsidP="00B74206">
            <w:pPr>
              <w:pStyle w:val="TableText"/>
              <w:spacing w:before="14" w:line="222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浙江省安吉县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社区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号</w:t>
            </w:r>
          </w:p>
          <w:p w:rsidR="00C75EFD" w:rsidRDefault="00C75EFD" w:rsidP="00B74206">
            <w:pPr>
              <w:pStyle w:val="TableText"/>
              <w:spacing w:before="4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C75EFD" w:rsidRDefault="00C75EFD" w:rsidP="00B74206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C75EFD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C75EFD" w:rsidRDefault="00C75EFD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C75EFD" w:rsidRDefault="00C75EFD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75EFD" w:rsidTr="00B74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75EFD" w:rsidRDefault="00C75EFD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75EFD" w:rsidRDefault="00C75EFD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75EFD" w:rsidRDefault="00C75EFD" w:rsidP="00B74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75EFD" w:rsidRDefault="00C75EFD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75EFD" w:rsidRDefault="00C75EFD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75EFD" w:rsidRDefault="00C75EFD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75EFD" w:rsidRDefault="00C75EFD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75EFD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75EFD" w:rsidRDefault="00C75EFD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C75EFD" w:rsidRDefault="00C75EFD" w:rsidP="00C75EFD">
      <w:pPr>
        <w:pStyle w:val="a5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p w:rsidR="00C75EFD" w:rsidRDefault="00C75EFD" w:rsidP="00C75EFD">
      <w:pPr>
        <w:spacing w:before="41"/>
        <w:rPr>
          <w:lang w:eastAsia="zh-CN"/>
        </w:rPr>
      </w:pPr>
    </w:p>
    <w:tbl>
      <w:tblPr>
        <w:tblStyle w:val="TableNormal"/>
        <w:tblW w:w="9344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C75EFD" w:rsidTr="00423CA8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75EFD" w:rsidRDefault="00C75EFD" w:rsidP="00B74206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75EFD" w:rsidRDefault="00C75EFD" w:rsidP="00B74206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C75EFD" w:rsidRDefault="00C75EFD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75EFD" w:rsidRDefault="00C75EFD" w:rsidP="00B74206">
            <w:pPr>
              <w:pStyle w:val="TableText"/>
              <w:spacing w:before="53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C75EFD" w:rsidTr="00423CA8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C75EFD" w:rsidRDefault="00C75EFD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C75EFD" w:rsidTr="00423CA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7"/>
              <w:ind w:left="88" w:hanging="3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2. 对利息（期内利息、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复利、罚息）有无异议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合同未约定复利，不应支付复利。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103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对提前还款或解除合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423CA8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9" w:line="262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对担保权利诉请有无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248" w:lineRule="auto"/>
              <w:ind w:left="81" w:right="1" w:firstLine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一、被告对于贷款并不知情。二、被告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不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应承担罚息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复息，所签署的保证函中仅要求对利息承担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保证责任，未提及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需要对罚息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复息承担保证责任，且担保合同或者主合同他其实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都是格式条款，银行未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做醒目提示，也未明确说明担保范围。三、根据主合同的约定，未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明确复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利计算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依据，故只能按照利息为基数来计算，不能把罚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息作为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计算基础。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5. 对实现债权的费用有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5" w:line="210" w:lineRule="auto"/>
              <w:ind w:left="86"/>
            </w:pPr>
            <w:r>
              <w:rPr>
                <w:color w:val="231F20"/>
                <w:spacing w:val="-1"/>
              </w:rPr>
              <w:t>6.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7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诉讼费用由法院判决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7" w:line="208" w:lineRule="auto"/>
              <w:ind w:left="84"/>
            </w:pPr>
            <w:r>
              <w:rPr>
                <w:color w:val="231F20"/>
                <w:spacing w:val="-1"/>
              </w:rPr>
              <w:t>7.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异议内容：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同对原告诉请担保权利的意见</w:t>
            </w:r>
          </w:p>
        </w:tc>
      </w:tr>
      <w:tr w:rsidR="00C75EFD" w:rsidTr="00423CA8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C75EFD" w:rsidRDefault="00C75EFD" w:rsidP="00B74206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C75EFD" w:rsidTr="00423CA8">
        <w:trPr>
          <w:trHeight w:val="105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4" w:line="259" w:lineRule="auto"/>
              <w:ind w:left="84" w:right="78" w:hanging="2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被告对案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涉贷款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的发生并不知情，且根据保证函的约定，保证范围不包括罚息和复息。担保函是银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t>行提供的格式条款，银行未做醒目提示，也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未明确说明担保范围。根据主合同的约定，只能按照利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息为基数来计算，不能把罚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息作为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计算基础。</w:t>
            </w:r>
          </w:p>
        </w:tc>
      </w:tr>
      <w:tr w:rsidR="00C75EFD" w:rsidTr="00423CA8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45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 对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合  同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9"/>
                <w:lang w:eastAsia="zh-CN"/>
              </w:rPr>
              <w:t>况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间、地点）有无异议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5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3" w:line="19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4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8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2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3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3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4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对借款发放时间有无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6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26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7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对是否逾期还款有无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9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答辩人不知情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对是否签订物的担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保合同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4" w:right="96" w:firstLine="18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11. 对担保人、担保物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lastRenderedPageBreak/>
              <w:t>12. 对</w:t>
            </w:r>
            <w:proofErr w:type="gramStart"/>
            <w:r>
              <w:rPr>
                <w:color w:val="231F20"/>
                <w:spacing w:val="6"/>
                <w:lang w:eastAsia="zh-CN"/>
              </w:rPr>
              <w:t>最</w:t>
            </w:r>
            <w:proofErr w:type="gramEnd"/>
            <w:r>
              <w:rPr>
                <w:color w:val="231F20"/>
                <w:spacing w:val="6"/>
                <w:lang w:eastAsia="zh-CN"/>
              </w:rPr>
              <w:t>高额抵押担保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5" w:right="83" w:firstLine="17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13. 对是否办理抵押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423CA8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62" w:lineRule="auto"/>
              <w:ind w:left="102" w:righ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对是否签订保证合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 / 保函有无异议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71" w:line="248" w:lineRule="auto"/>
              <w:ind w:left="88" w:right="81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一、被告对于贷款并不知情。二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、被告不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应承担罚息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和复息，所签署的保证函中仅要求对利息承担保证责任，未提及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需要对罚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息、复息承担保证责任，且担保合同或者主合同都是格式条款，银行未做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醒目提示，也未明确说明担保范围。三、根据主合同的约定，未明确复息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计算依据，故只能按照利息为基数来计算，不能把罚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息作为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计算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基础。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C75EFD" w:rsidRDefault="00C75EFD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36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16. 对其他担保方式有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C75EFD" w:rsidTr="00423CA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7" w:line="237" w:lineRule="auto"/>
              <w:ind w:left="87" w:right="85" w:firstLine="15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17. 有无其他免责 / 减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C75EFD" w:rsidRDefault="00C75EFD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 w:rsidR="00C75EFD" w:rsidTr="00423CA8">
        <w:trPr>
          <w:trHeight w:val="1396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57" w:lineRule="auto"/>
              <w:rPr>
                <w:sz w:val="21"/>
              </w:rPr>
            </w:pPr>
          </w:p>
          <w:p w:rsidR="00C75EFD" w:rsidRDefault="00C75EFD" w:rsidP="00B74206">
            <w:pPr>
              <w:spacing w:line="257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3"/>
              </w:rPr>
              <w:t>18.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2" w:line="227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《流动资金循环借款合同》《保证函》</w:t>
            </w:r>
          </w:p>
          <w:p w:rsidR="00C75EFD" w:rsidRDefault="00C75EFD" w:rsidP="00B74206">
            <w:pPr>
              <w:pStyle w:val="TableText"/>
              <w:spacing w:before="44" w:line="255" w:lineRule="auto"/>
              <w:ind w:left="89" w:right="91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《最高人民法院关于适用〈中华人民共和国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民法典〉时间效力若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干规定》第一条第二款、《中华人民共和国合同法》第三十九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条、第四十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条、第二百零六条，《中华人民共和国担保法》第十八条、第二十一条</w:t>
            </w:r>
          </w:p>
        </w:tc>
      </w:tr>
      <w:tr w:rsidR="00C75EFD" w:rsidTr="00423CA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4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19.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</w:tr>
      <w:tr w:rsidR="00C75EFD" w:rsidTr="00423CA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5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20.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rPr>
                <w:sz w:val="21"/>
                <w:lang w:eastAsia="zh-CN"/>
              </w:rPr>
            </w:pPr>
          </w:p>
        </w:tc>
      </w:tr>
      <w:tr w:rsidR="00C75EFD" w:rsidTr="00423CA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C75EFD" w:rsidTr="00423CA8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C75EFD" w:rsidRDefault="00C75EFD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423CA8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C75EFD" w:rsidRDefault="00C75EFD" w:rsidP="00B74206">
            <w:pPr>
              <w:spacing w:line="263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spacing w:line="264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75EFD" w:rsidRDefault="00C75EFD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75EFD" w:rsidRDefault="00C75EFD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75EFD" w:rsidRDefault="00C75EFD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75EFD" w:rsidRDefault="00C75EFD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C75EFD" w:rsidTr="00423CA8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75EFD" w:rsidRDefault="00C75EFD" w:rsidP="00B74206">
            <w:pPr>
              <w:spacing w:line="352" w:lineRule="auto"/>
              <w:rPr>
                <w:sz w:val="21"/>
              </w:rPr>
            </w:pPr>
          </w:p>
          <w:p w:rsidR="00C75EFD" w:rsidRDefault="00C75EFD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75EFD" w:rsidRDefault="00C75EFD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75EFD" w:rsidRDefault="00C75EFD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C75EFD" w:rsidRDefault="00C75EFD" w:rsidP="00C75EFD">
      <w:pPr>
        <w:spacing w:before="174" w:line="223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9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4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沈</w:t>
      </w:r>
      <w:r>
        <w:rPr>
          <w:rFonts w:ascii="方正楷体_GBK" w:eastAsia="方正楷体_GBK" w:hAnsi="方正楷体_GBK" w:cs="方正楷体_GBK"/>
          <w:color w:val="231F20"/>
          <w:spacing w:val="58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E76A9D">
      <w:pPr>
        <w:rPr>
          <w:lang w:eastAsia="zh-CN"/>
        </w:rPr>
      </w:pPr>
    </w:p>
    <w:sectPr w:rsidR="00872F7B" w:rsidSect="00AD7DE6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9D" w:rsidRDefault="00E76A9D" w:rsidP="00C75EFD">
      <w:r>
        <w:separator/>
      </w:r>
    </w:p>
  </w:endnote>
  <w:endnote w:type="continuationSeparator" w:id="0">
    <w:p w:rsidR="00E76A9D" w:rsidRDefault="00E76A9D" w:rsidP="00C7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98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109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1"/>
      </w:rPr>
      <w:t>110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4"/>
      </w:rPr>
      <w:t>111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1"/>
      </w:rPr>
      <w:t>112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1"/>
      </w:rPr>
      <w:t>113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1"/>
      </w:rPr>
      <w:t>116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99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100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101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102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103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106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107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FD" w:rsidRDefault="00C75EFD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9D" w:rsidRDefault="00E76A9D" w:rsidP="00C75EFD">
      <w:r>
        <w:separator/>
      </w:r>
    </w:p>
  </w:footnote>
  <w:footnote w:type="continuationSeparator" w:id="0">
    <w:p w:rsidR="00E76A9D" w:rsidRDefault="00E76A9D" w:rsidP="00C75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EFD"/>
    <w:rsid w:val="00423CA8"/>
    <w:rsid w:val="00AB76FD"/>
    <w:rsid w:val="00AD7DE6"/>
    <w:rsid w:val="00C17229"/>
    <w:rsid w:val="00C75EFD"/>
    <w:rsid w:val="00E7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5E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EFD"/>
    <w:rPr>
      <w:sz w:val="18"/>
      <w:szCs w:val="18"/>
    </w:rPr>
  </w:style>
  <w:style w:type="paragraph" w:styleId="a4">
    <w:name w:val="footer"/>
    <w:basedOn w:val="a"/>
    <w:link w:val="Char0"/>
    <w:unhideWhenUsed/>
    <w:rsid w:val="00C75E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EFD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75EFD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C75EFD"/>
  </w:style>
  <w:style w:type="character" w:customStyle="1" w:styleId="Char1">
    <w:name w:val="正文文本 Char"/>
    <w:basedOn w:val="a0"/>
    <w:link w:val="a5"/>
    <w:semiHidden/>
    <w:rsid w:val="00C75EF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75EF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2272</Words>
  <Characters>12957</Characters>
  <Application>Microsoft Office Word</Application>
  <DocSecurity>0</DocSecurity>
  <Lines>107</Lines>
  <Paragraphs>30</Paragraphs>
  <ScaleCrop>false</ScaleCrop>
  <Company>Microsoft Corp.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2025-06-06T02:55:00Z</dcterms:created>
  <dcterms:modified xsi:type="dcterms:W3CDTF">2025-06-06T02:57:00Z</dcterms:modified>
</cp:coreProperties>
</file>