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31" w:rsidRDefault="00CF6A31" w:rsidP="00CF6A31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F6A31" w:rsidRDefault="00CF6A31" w:rsidP="00CF6A31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（劳动争议纠纷）</w:t>
      </w:r>
    </w:p>
    <w:p w:rsidR="00CF6A31" w:rsidRDefault="00CF6A31" w:rsidP="00CF6A31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F6A31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6A31" w:rsidRDefault="00CF6A31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CF6A31" w:rsidRDefault="00CF6A31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6A31" w:rsidRDefault="00CF6A31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6A31" w:rsidRDefault="00CF6A31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6A31" w:rsidTr="00461325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spacing w:line="241" w:lineRule="auto"/>
              <w:rPr>
                <w:sz w:val="21"/>
              </w:rPr>
            </w:pPr>
          </w:p>
          <w:p w:rsidR="00CF6A31" w:rsidRDefault="00CF6A31" w:rsidP="00461325">
            <w:pPr>
              <w:spacing w:line="241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F6A31" w:rsidRDefault="00CF6A31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6A31" w:rsidRDefault="00CF6A31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6A31" w:rsidRDefault="00CF6A31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F6A31" w:rsidRDefault="00CF6A31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职务：               联系电话：</w:t>
            </w:r>
          </w:p>
          <w:p w:rsidR="00CF6A31" w:rsidRDefault="00CF6A31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6A31" w:rsidRDefault="00CF6A31" w:rsidP="00461325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6A31" w:rsidTr="00461325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6A31" w:rsidRDefault="00CF6A31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CF6A31" w:rsidRDefault="00CF6A31" w:rsidP="00461325">
            <w:pPr>
              <w:pStyle w:val="TableText"/>
              <w:spacing w:before="32" w:line="264" w:lineRule="auto"/>
              <w:ind w:left="82" w:right="949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</w:t>
            </w:r>
            <w:r>
              <w:rPr>
                <w:color w:val="231F20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F6A31" w:rsidTr="00461325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CF6A31" w:rsidRDefault="00CF6A31" w:rsidP="00461325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6A31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6A31" w:rsidRDefault="00CF6A31" w:rsidP="00461325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6A31" w:rsidRDefault="00CF6A31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6A31" w:rsidRDefault="00CF6A31" w:rsidP="00461325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spacing w:line="33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6A31" w:rsidRDefault="00CF6A31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6A31" w:rsidRDefault="00CF6A31" w:rsidP="00461325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6A31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6A31" w:rsidRDefault="00CF6A31" w:rsidP="00461325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288"/>
            <w:bookmarkEnd w:id="0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F6A31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是否主张工资支付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8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是否主张未签订书面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劳动合同双倍工资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是否主张加班费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是否主张未休年休假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工资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44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是否主张未依法缴纳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社会保险费造成的经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济损失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62" w:line="263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103" w:right="84" w:hanging="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是否主张解除劳动合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同经济补偿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87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是否主张违法解除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劳</w:t>
            </w:r>
            <w:proofErr w:type="gramEnd"/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动合同</w:t>
            </w:r>
            <w:proofErr w:type="gramEnd"/>
            <w:r>
              <w:rPr>
                <w:color w:val="231F20"/>
                <w:spacing w:val="-2"/>
                <w:lang w:eastAsia="zh-CN"/>
              </w:rPr>
              <w:t>赔偿金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2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其他诉讼请求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CF6A31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6" w:lineRule="auto"/>
              <w:rPr>
                <w:sz w:val="21"/>
              </w:rPr>
            </w:pPr>
          </w:p>
          <w:p w:rsidR="00CF6A31" w:rsidRDefault="00CF6A31" w:rsidP="00461325">
            <w:pPr>
              <w:spacing w:line="257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F6A31" w:rsidRDefault="00CF6A31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CF6A31" w:rsidRDefault="00CF6A31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F6A31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劳动合同签订情况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1" w:line="217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（合同主体、签订时间、地点、合同名称等）</w:t>
            </w:r>
          </w:p>
        </w:tc>
      </w:tr>
      <w:tr w:rsidR="00CF6A31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劳动合同履行情况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2" w:line="249" w:lineRule="auto"/>
              <w:ind w:left="115" w:right="84" w:hanging="115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（入职时间、用人单位、工作岗位、工作地点、合同约定的每月工资数额及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工资构成、办理社会保险的时间及险种、劳动者实际领取的每月工资数额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及工资构成、加班工资计算基数及计算方法、原告加班时间及加班费、年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休假等）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解除或终止劳动关系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（解除或终止劳动关系的原因、经济补偿 / 赔偿金数额等）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工伤情况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（发生工伤时间、工伤认定情况、工伤伤残等级、工伤费用等）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劳动仲裁相关情况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（申请劳动仲裁时间、仲裁请求、仲裁文书、仲裁结果等）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其他相关情况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8" w:lineRule="auto"/>
            </w:pPr>
            <w:r>
              <w:rPr>
                <w:color w:val="231F20"/>
                <w:spacing w:val="-2"/>
              </w:rPr>
              <w:t>（</w:t>
            </w:r>
            <w:proofErr w:type="spellStart"/>
            <w:r>
              <w:rPr>
                <w:color w:val="231F20"/>
                <w:spacing w:val="-2"/>
              </w:rPr>
              <w:t>如是否是农民工</w:t>
            </w:r>
            <w:proofErr w:type="spellEnd"/>
            <w:r>
              <w:rPr>
                <w:color w:val="231F20"/>
                <w:spacing w:val="-2"/>
              </w:rPr>
              <w:t>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诉请依据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6A31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6A31" w:rsidRDefault="00CF6A31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6A31" w:rsidRDefault="00CF6A31" w:rsidP="00461325">
            <w:pPr>
              <w:pStyle w:val="TableText"/>
              <w:spacing w:before="1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2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F6A31" w:rsidRDefault="00CF6A31" w:rsidP="00461325">
            <w:pPr>
              <w:spacing w:line="350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6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6A31" w:rsidRDefault="00CF6A31" w:rsidP="00CF6A31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F6A31" w:rsidRDefault="00CF6A31" w:rsidP="00CF6A31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F6A31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CF6A31" w:rsidRDefault="00CF6A31" w:rsidP="00CF6A31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89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CF6A31" w:rsidRDefault="00CF6A31" w:rsidP="00CF6A31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（劳动争议纠纷）</w:t>
      </w:r>
    </w:p>
    <w:p w:rsidR="00CF6A31" w:rsidRDefault="00CF6A31" w:rsidP="00CF6A31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227"/>
        <w:gridCol w:w="1605"/>
        <w:gridCol w:w="685"/>
        <w:gridCol w:w="334"/>
        <w:gridCol w:w="4469"/>
      </w:tblGrid>
      <w:tr w:rsidR="00CF6A31" w:rsidTr="00461325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6A31" w:rsidRDefault="00CF6A31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6A31" w:rsidRDefault="00CF6A31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6A31" w:rsidRDefault="00CF6A31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6A31" w:rsidRDefault="00CF6A31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6A31" w:rsidTr="00461325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CF6A31" w:rsidRDefault="00CF6A31" w:rsidP="00461325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</w:tcPr>
          <w:p w:rsidR="00CF6A31" w:rsidRDefault="00CF6A31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6A31" w:rsidTr="00461325">
        <w:trPr>
          <w:trHeight w:val="696"/>
        </w:trPr>
        <w:tc>
          <w:tcPr>
            <w:tcW w:w="2251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CF6A31" w:rsidRDefault="00CF6A31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0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6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3" w:type="dxa"/>
            <w:gridSpan w:val="4"/>
            <w:tcBorders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6A31" w:rsidRDefault="00CF6A31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6A31" w:rsidTr="00461325">
        <w:trPr>
          <w:trHeight w:val="2037"/>
        </w:trPr>
        <w:tc>
          <w:tcPr>
            <w:tcW w:w="2251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CF6A31" w:rsidRDefault="00CF6A31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6A31" w:rsidRDefault="00CF6A31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6A31" w:rsidRDefault="00CF6A31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6A31" w:rsidRDefault="00CF6A31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6A31" w:rsidRDefault="00CF6A31" w:rsidP="00461325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6A31" w:rsidTr="00461325">
        <w:trPr>
          <w:trHeight w:val="1040"/>
        </w:trPr>
        <w:tc>
          <w:tcPr>
            <w:tcW w:w="2251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93" w:type="dxa"/>
            <w:gridSpan w:val="4"/>
            <w:tcBorders>
              <w:top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6A31" w:rsidRDefault="00CF6A31" w:rsidP="00461325">
            <w:pPr>
              <w:pStyle w:val="TableText"/>
              <w:spacing w:before="67" w:line="236" w:lineRule="auto"/>
              <w:ind w:left="83" w:right="285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6A31" w:rsidTr="00461325">
        <w:trPr>
          <w:trHeight w:val="1736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9" w:lineRule="auto"/>
              <w:ind w:left="39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6A31" w:rsidRDefault="00CF6A31" w:rsidP="00461325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                                             职务</w:t>
            </w:r>
            <w:r>
              <w:rPr>
                <w:color w:val="231F20"/>
                <w:spacing w:val="-2"/>
                <w:lang w:eastAsia="zh-CN"/>
              </w:rPr>
              <w:t>：               联系电话：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F6A31" w:rsidRDefault="00CF6A31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F6A31" w:rsidTr="00461325">
        <w:trPr>
          <w:trHeight w:val="717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F6A31" w:rsidRDefault="00CF6A31" w:rsidP="00461325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F6A31" w:rsidTr="00461325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lastRenderedPageBreak/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1. 对工资支付诉请的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1054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44" w:lineRule="auto"/>
              <w:ind w:left="83" w:right="85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2. 对未签订书面劳动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合同双倍工资诉请的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5" w:line="263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0" w:right="85" w:firstLine="8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3. 对加班费诉请的确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0" w:right="85" w:firstLine="1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4. 对未休年休假工资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诉请的确认或异议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1054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44" w:lineRule="auto"/>
              <w:ind w:left="82" w:right="85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5. 对未依法缴纳社会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保险费造成的经济损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失诉请的确认或异议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63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6. 对解除劳动合同经济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补偿诉请的确认或异议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105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44" w:lineRule="auto"/>
              <w:ind w:left="87" w:right="85" w:hanging="3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7. 对违法解除劳动合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同赔偿金诉请的确认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7" w:line="263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8. 对劳动仲裁相关情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的确认或异议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5" w:right="55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37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其他事由</w:t>
            </w:r>
            <w:proofErr w:type="spellEnd"/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37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9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</w:tc>
      </w:tr>
      <w:tr w:rsidR="00CF6A31" w:rsidTr="00461325">
        <w:trPr>
          <w:trHeight w:val="715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11.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6A31" w:rsidTr="00461325">
        <w:trPr>
          <w:trHeight w:val="1397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是否了解调解作为非诉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19"/>
                <w:lang w:eastAsia="zh-CN"/>
              </w:rPr>
              <w:t>讼</w:t>
            </w:r>
            <w:proofErr w:type="gramEnd"/>
            <w:r>
              <w:rPr>
                <w:color w:val="231F20"/>
                <w:spacing w:val="19"/>
                <w:lang w:eastAsia="zh-CN"/>
              </w:rPr>
              <w:t>纠纷解决方式，能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6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5469"/>
        </w:trPr>
        <w:tc>
          <w:tcPr>
            <w:tcW w:w="2251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0"/>
                <w:lang w:eastAsia="zh-CN"/>
              </w:rPr>
              <w:t>解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93" w:type="dxa"/>
            <w:gridSpan w:val="4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58" w:lineRule="auto"/>
              <w:ind w:left="82" w:right="78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6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6A31" w:rsidRDefault="00CF6A31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7" w:line="256" w:lineRule="auto"/>
              <w:ind w:left="82" w:right="94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6A31" w:rsidRDefault="00CF6A31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6" w:line="261" w:lineRule="auto"/>
              <w:ind w:left="99" w:right="78" w:hanging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6" w:line="261" w:lineRule="auto"/>
              <w:ind w:left="85" w:right="9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1058"/>
        </w:trPr>
        <w:tc>
          <w:tcPr>
            <w:tcW w:w="225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CF6A31" w:rsidRDefault="00CF6A31" w:rsidP="00461325">
            <w:pPr>
              <w:spacing w:line="352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93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8" w:line="258" w:lineRule="auto"/>
              <w:ind w:left="86" w:right="6585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6A31" w:rsidRDefault="00CF6A31" w:rsidP="00CF6A31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F6A31" w:rsidRDefault="00CF6A31" w:rsidP="00CF6A31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F6A31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CF6A31" w:rsidRDefault="00CF6A31" w:rsidP="00CF6A31">
      <w:pPr>
        <w:pStyle w:val="a5"/>
        <w:spacing w:line="242" w:lineRule="auto"/>
        <w:rPr>
          <w:lang w:eastAsia="zh-CN"/>
        </w:rPr>
      </w:pPr>
    </w:p>
    <w:p w:rsidR="00CF6A31" w:rsidRDefault="00CF6A31" w:rsidP="00CF6A31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F6A31" w:rsidRDefault="00CF6A31" w:rsidP="00CF6A31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F6A31" w:rsidRDefault="00CF6A31" w:rsidP="00CF6A31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（劳动争议纠纷）</w:t>
      </w:r>
    </w:p>
    <w:p w:rsidR="00CF6A31" w:rsidRDefault="00CF6A31" w:rsidP="00CF6A31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F6A31" w:rsidTr="00461325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6A31" w:rsidRDefault="00CF6A31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CF6A31" w:rsidRDefault="00CF6A31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6A31" w:rsidRDefault="00CF6A31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6A31" w:rsidRDefault="00CF6A31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6A31" w:rsidTr="00461325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98" w:lineRule="auto"/>
              <w:rPr>
                <w:sz w:val="21"/>
              </w:rPr>
            </w:pPr>
          </w:p>
          <w:p w:rsidR="00CF6A31" w:rsidRDefault="00CF6A31" w:rsidP="00461325">
            <w:pPr>
              <w:spacing w:line="298" w:lineRule="auto"/>
              <w:rPr>
                <w:sz w:val="21"/>
              </w:rPr>
            </w:pPr>
          </w:p>
          <w:p w:rsidR="00CF6A31" w:rsidRDefault="00CF6A31" w:rsidP="00461325">
            <w:pPr>
              <w:spacing w:line="298" w:lineRule="auto"/>
              <w:rPr>
                <w:sz w:val="21"/>
              </w:rPr>
            </w:pPr>
          </w:p>
          <w:p w:rsidR="00CF6A31" w:rsidRDefault="00CF6A31" w:rsidP="00461325">
            <w:pPr>
              <w:spacing w:line="299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F6A31" w:rsidRDefault="00CF6A31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F6A31" w:rsidRDefault="00CF6A31" w:rsidP="00461325">
            <w:pPr>
              <w:pStyle w:val="TableText"/>
              <w:spacing w:before="78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43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1973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CF6A31" w:rsidRDefault="00CF6A31" w:rsidP="00461325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CF6A31" w:rsidRDefault="00CF6A31" w:rsidP="00461325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6A31" w:rsidRDefault="00CF6A31" w:rsidP="00461325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路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号</w:t>
            </w:r>
          </w:p>
          <w:p w:rsidR="00CF6A31" w:rsidRDefault="00CF6A31" w:rsidP="00461325">
            <w:pPr>
              <w:pStyle w:val="TableText"/>
              <w:spacing w:before="47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CF6A31" w:rsidRDefault="00CF6A31" w:rsidP="00461325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F6A31" w:rsidRDefault="00CF6A31" w:rsidP="00461325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CF6A31" w:rsidTr="00461325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汪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F6A31" w:rsidRDefault="00CF6A31" w:rsidP="00461325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律师事务所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CF6A31" w:rsidRDefault="00CF6A31" w:rsidP="00461325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82" w:right="876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F6A31" w:rsidTr="00461325">
        <w:trPr>
          <w:trHeight w:val="41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公司</w:t>
            </w:r>
          </w:p>
          <w:p w:rsidR="00CF6A31" w:rsidRDefault="00CF6A31" w:rsidP="00461325">
            <w:pPr>
              <w:pStyle w:val="TableText"/>
              <w:spacing w:before="3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北京市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平谷区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</w:p>
          <w:p w:rsidR="00CF6A31" w:rsidRDefault="00CF6A31" w:rsidP="00461325">
            <w:pPr>
              <w:pStyle w:val="TableText"/>
              <w:spacing w:before="37" w:line="260" w:lineRule="auto"/>
              <w:ind w:left="84" w:right="2623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平谷区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  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张  ××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6A31" w:rsidRDefault="00CF6A31" w:rsidP="00461325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CF6A31" w:rsidRDefault="00CF6A31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CF6A31" w:rsidRDefault="00CF6A31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6A31" w:rsidRDefault="00CF6A31" w:rsidP="00461325">
            <w:pPr>
              <w:pStyle w:val="TableText"/>
              <w:spacing w:before="67" w:line="21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所有制性质：国有□（控股□ / 参股□)  </w:t>
            </w:r>
            <w:r>
              <w:rPr>
                <w:color w:val="231F20"/>
                <w:spacing w:val="-1"/>
                <w:lang w:eastAsia="zh-CN"/>
              </w:rPr>
              <w:t xml:space="preserve">  民营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F6A31" w:rsidTr="00461325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0" w:line="227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判决北京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 公司支付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月第二倍工资 33000 元及解除劳动合同经济补偿 3000 元</w:t>
            </w:r>
          </w:p>
        </w:tc>
      </w:tr>
      <w:tr w:rsidR="00CF6A31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2" w:line="211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是否主张工资支付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2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8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是否主张未签订书面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劳动合同双倍工资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2" w:line="16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1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before="42" w:line="217" w:lineRule="auto"/>
              <w:ind w:left="10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11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月第二倍工资共计 33000 元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是否主张加班费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是否主张未休年休假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工资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44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是否主张未依法缴纳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社会保险费造成的经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济损失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72" w:line="226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103" w:right="84" w:hanging="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是否主张解除劳动合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同经济补偿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3" w:line="168" w:lineRule="auto"/>
              <w:ind w:left="84"/>
            </w:pPr>
            <w:r>
              <w:rPr>
                <w:color w:val="231F20"/>
                <w:spacing w:val="-12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1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 w:rsidR="00CF6A31" w:rsidRDefault="00CF6A31" w:rsidP="00461325">
            <w:pPr>
              <w:pStyle w:val="TableText"/>
              <w:spacing w:before="52" w:line="205" w:lineRule="auto"/>
              <w:ind w:left="10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3000 元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87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是否主张违法解除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劳</w:t>
            </w:r>
            <w:proofErr w:type="gramEnd"/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动合同</w:t>
            </w:r>
            <w:proofErr w:type="gramEnd"/>
            <w:r>
              <w:rPr>
                <w:color w:val="231F20"/>
                <w:spacing w:val="-2"/>
                <w:lang w:eastAsia="zh-CN"/>
              </w:rPr>
              <w:t>赔偿金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110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109" w:line="191" w:lineRule="auto"/>
              <w:ind w:left="87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36000 元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CF6A31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8" w:lineRule="auto"/>
              <w:rPr>
                <w:sz w:val="21"/>
              </w:rPr>
            </w:pPr>
          </w:p>
          <w:p w:rsidR="00CF6A31" w:rsidRDefault="00CF6A31" w:rsidP="00461325">
            <w:pPr>
              <w:spacing w:line="259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F6A31" w:rsidRDefault="00CF6A31" w:rsidP="00461325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CF6A31" w:rsidTr="00461325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2" w:name="bookmark290"/>
            <w:bookmarkEnd w:id="2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F6A31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9" w:line="253" w:lineRule="auto"/>
              <w:ind w:left="134" w:right="93" w:hanging="3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lastRenderedPageBreak/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入职北京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公司工作但未签订书面劳动合同，1 年期满后刘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提出续签合同，但北京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公司不同意，双方劳动关系终止。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劳动合同签订情况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79" w:line="228" w:lineRule="auto"/>
              <w:ind w:left="10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未签订书面劳动合同，经劳动仲裁确认存在劳动关系</w:t>
            </w:r>
          </w:p>
        </w:tc>
      </w:tr>
      <w:tr w:rsidR="00CF6A31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34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劳动合同履行情况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1" w:line="260" w:lineRule="auto"/>
              <w:ind w:left="82" w:right="80" w:firstLine="1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于 2019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日入职北京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公司，从事清洁工作，约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定每月工资 3000 元，劳动合同期限 1 年，但未签订书面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劳动合同。1 年期满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后，刘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提出续签合同，但北京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公司不同意。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解除或终止劳动关系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79" w:line="253" w:lineRule="auto"/>
              <w:ind w:left="99" w:right="8" w:hanging="1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合同期满后，因北京  ×× 公司不同意续签合同，2020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劳动关系终止。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工伤情况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107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CF6A31" w:rsidTr="00461325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5" w:lineRule="auto"/>
              <w:rPr>
                <w:sz w:val="21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</w:rPr>
            </w:pPr>
          </w:p>
          <w:p w:rsidR="00CF6A31" w:rsidRDefault="00CF6A31" w:rsidP="00461325">
            <w:pPr>
              <w:spacing w:line="255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劳动仲裁相关情况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1" w:line="270" w:lineRule="auto"/>
              <w:ind w:left="88" w:right="7" w:firstLine="7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于 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日申请劳动仲裁，请求确认其自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2019 年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日至 2020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日与北京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公司存在劳动关系；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>×× 公司向其支付未签书面劳动合同而应支付的第二倍工资 33000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元；北京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公司向其支付解除劳动关系经济补偿 3000 元。</w:t>
            </w:r>
          </w:p>
          <w:p w:rsidR="00CF6A31" w:rsidRDefault="00CF6A31" w:rsidP="00461325">
            <w:pPr>
              <w:spacing w:before="24" w:line="260" w:lineRule="auto"/>
              <w:ind w:left="95" w:right="79" w:firstLine="1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区劳动人事争议仲裁委员会于 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日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××× 号裁决书，确认北京  ×× 公司与刘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 xml:space="preserve"> 在 2019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至 2020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日存在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劳动关系，并驳回了刘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×× 其他仲裁请求。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9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其他相关情况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108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诉请依据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2" w:line="252" w:lineRule="auto"/>
              <w:ind w:left="128" w:right="95" w:hanging="12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>《中华人民共和国劳动合同法》第七条、第十条、第四十四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条、第四十六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条、第四十七条、第八十二条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0" w:line="230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6A31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66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6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6A31" w:rsidRDefault="00CF6A31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6A31" w:rsidRDefault="00CF6A31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CF6A31" w:rsidRDefault="00CF6A31" w:rsidP="00CF6A31">
      <w:pPr>
        <w:pStyle w:val="a5"/>
      </w:pPr>
    </w:p>
    <w:p w:rsidR="00CF6A31" w:rsidRDefault="00CF6A31" w:rsidP="00CF6A31">
      <w:pPr>
        <w:sectPr w:rsidR="00CF6A31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F6A31" w:rsidTr="00461325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lastRenderedPageBreak/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F6A31" w:rsidRDefault="00CF6A31" w:rsidP="00461325">
            <w:pPr>
              <w:spacing w:line="349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5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6A31" w:rsidRDefault="00CF6A31" w:rsidP="00CF6A31">
      <w:pPr>
        <w:spacing w:before="169" w:line="217" w:lineRule="auto"/>
        <w:ind w:left="5208" w:right="34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8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刘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3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月  ××  日</w:t>
      </w:r>
    </w:p>
    <w:p w:rsidR="00CF6A31" w:rsidRDefault="00CF6A31" w:rsidP="00CF6A31">
      <w:pPr>
        <w:spacing w:line="336" w:lineRule="exact"/>
        <w:ind w:left="4"/>
        <w:rPr>
          <w:rFonts w:ascii="方正书宋_GBK" w:eastAsia="方正书宋_GBK" w:hAnsi="方正书宋_GBK" w:cs="方正书宋_GBK"/>
          <w:lang w:eastAsia="zh-CN"/>
        </w:rPr>
      </w:pPr>
      <w:proofErr w:type="gramStart"/>
      <w:r>
        <w:rPr>
          <w:rFonts w:ascii="方正书宋_GBK" w:eastAsia="方正书宋_GBK" w:hAnsi="方正书宋_GBK" w:cs="方正书宋_GBK"/>
          <w:color w:val="231F20"/>
          <w:position w:val="6"/>
          <w:lang w:eastAsia="zh-CN"/>
        </w:rPr>
        <w:t>v</w:t>
      </w:r>
      <w:proofErr w:type="gramEnd"/>
    </w:p>
    <w:p w:rsidR="00CF6A31" w:rsidRDefault="00CF6A31" w:rsidP="00CF6A31">
      <w:pPr>
        <w:spacing w:line="336" w:lineRule="exact"/>
        <w:rPr>
          <w:rFonts w:ascii="方正书宋_GBK" w:eastAsia="方正书宋_GBK" w:hAnsi="方正书宋_GBK" w:cs="方正书宋_GBK"/>
          <w:lang w:eastAsia="zh-CN"/>
        </w:rPr>
        <w:sectPr w:rsidR="00CF6A31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CF6A31" w:rsidRDefault="00CF6A31" w:rsidP="00CF6A31">
      <w:pPr>
        <w:pStyle w:val="a5"/>
        <w:spacing w:line="242" w:lineRule="auto"/>
        <w:rPr>
          <w:lang w:eastAsia="zh-CN"/>
        </w:rPr>
      </w:pPr>
    </w:p>
    <w:p w:rsidR="00CF6A31" w:rsidRDefault="00CF6A31" w:rsidP="00CF6A31">
      <w:pPr>
        <w:pStyle w:val="a5"/>
        <w:spacing w:line="242" w:lineRule="auto"/>
        <w:rPr>
          <w:lang w:eastAsia="zh-CN"/>
        </w:rPr>
      </w:pPr>
    </w:p>
    <w:p w:rsidR="00CF6A31" w:rsidRDefault="00CF6A31" w:rsidP="00CF6A31">
      <w:pPr>
        <w:pStyle w:val="a5"/>
        <w:spacing w:line="243" w:lineRule="auto"/>
        <w:rPr>
          <w:lang w:eastAsia="zh-CN"/>
        </w:rPr>
      </w:pPr>
    </w:p>
    <w:p w:rsidR="00CF6A31" w:rsidRDefault="00CF6A31" w:rsidP="00CF6A31">
      <w:pPr>
        <w:pStyle w:val="a5"/>
        <w:spacing w:line="243" w:lineRule="auto"/>
        <w:rPr>
          <w:lang w:eastAsia="zh-CN"/>
        </w:rPr>
      </w:pPr>
    </w:p>
    <w:p w:rsidR="00CF6A31" w:rsidRDefault="00CF6A31" w:rsidP="00CF6A31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F6A31" w:rsidRDefault="00CF6A31" w:rsidP="00CF6A31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CF6A31" w:rsidRDefault="00CF6A31" w:rsidP="00CF6A31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（劳动争议纠纷）</w:t>
      </w:r>
    </w:p>
    <w:p w:rsidR="00CF6A31" w:rsidRDefault="00CF6A31" w:rsidP="00CF6A31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253"/>
        <w:gridCol w:w="2575"/>
        <w:gridCol w:w="1118"/>
        <w:gridCol w:w="3358"/>
      </w:tblGrid>
      <w:tr w:rsidR="00CF6A31" w:rsidTr="00461325">
        <w:trPr>
          <w:trHeight w:val="4453"/>
        </w:trPr>
        <w:tc>
          <w:tcPr>
            <w:tcW w:w="9328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6A31" w:rsidRDefault="00CF6A31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6A31" w:rsidRDefault="00CF6A31" w:rsidP="00461325">
            <w:pPr>
              <w:pStyle w:val="TableText"/>
              <w:spacing w:before="69" w:line="258" w:lineRule="auto"/>
              <w:ind w:left="85" w:right="78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</w:t>
            </w:r>
            <w:r>
              <w:rPr>
                <w:color w:val="231F20"/>
                <w:spacing w:val="2"/>
                <w:lang w:eastAsia="zh-CN"/>
              </w:rPr>
              <w:t>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6A31" w:rsidRDefault="00CF6A31" w:rsidP="00461325">
            <w:pPr>
              <w:pStyle w:val="TableText"/>
              <w:spacing w:before="1" w:line="249" w:lineRule="auto"/>
              <w:ind w:left="86" w:right="11" w:firstLine="4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word</w:t>
            </w:r>
            <w:r>
              <w:rPr>
                <w:color w:val="231F20"/>
                <w:spacing w:val="4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电子版填写时，相关栏目可复制粘贴或扩容，但不得改变要素内容、格式设置。例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4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6A31" w:rsidRDefault="00CF6A31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</w:t>
            </w:r>
            <w:r>
              <w:rPr>
                <w:color w:val="231F20"/>
                <w:spacing w:val="2"/>
                <w:lang w:eastAsia="zh-CN"/>
              </w:rPr>
              <w:t>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6A31" w:rsidTr="00461325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828" w:type="dxa"/>
            <w:gridSpan w:val="2"/>
          </w:tcPr>
          <w:p w:rsidR="00CF6A31" w:rsidRDefault="00CF6A31" w:rsidP="00461325">
            <w:pPr>
              <w:spacing w:before="80" w:line="230" w:lineRule="auto"/>
              <w:ind w:left="28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（2021）京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 号</w:t>
            </w:r>
          </w:p>
        </w:tc>
        <w:tc>
          <w:tcPr>
            <w:tcW w:w="1118" w:type="dxa"/>
          </w:tcPr>
          <w:p w:rsidR="00CF6A31" w:rsidRDefault="00CF6A31" w:rsidP="00461325">
            <w:pPr>
              <w:pStyle w:val="TableText"/>
              <w:spacing w:before="86" w:line="208" w:lineRule="auto"/>
              <w:ind w:left="35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358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0" w:line="230" w:lineRule="auto"/>
              <w:ind w:left="1277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劳动争议</w:t>
            </w:r>
            <w:proofErr w:type="spellEnd"/>
          </w:p>
        </w:tc>
      </w:tr>
      <w:tr w:rsidR="00CF6A31" w:rsidTr="00461325">
        <w:trPr>
          <w:trHeight w:val="465"/>
        </w:trPr>
        <w:tc>
          <w:tcPr>
            <w:tcW w:w="932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3" w:line="192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6A31" w:rsidTr="00461325">
        <w:trPr>
          <w:trHeight w:val="4133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81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7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0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公司</w:t>
            </w:r>
          </w:p>
          <w:p w:rsidR="00CF6A31" w:rsidRDefault="00CF6A31" w:rsidP="00461325">
            <w:pPr>
              <w:pStyle w:val="TableText"/>
              <w:spacing w:before="38" w:line="253" w:lineRule="auto"/>
              <w:ind w:left="88" w:right="1162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北京市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平谷区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CF6A31" w:rsidRDefault="00CF6A31" w:rsidP="00461325">
            <w:pPr>
              <w:pStyle w:val="TableText"/>
              <w:spacing w:before="19" w:line="259" w:lineRule="auto"/>
              <w:ind w:left="84" w:right="254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6A31" w:rsidRDefault="00CF6A31" w:rsidP="00461325">
            <w:pPr>
              <w:pStyle w:val="TableText"/>
              <w:spacing w:before="3" w:line="231" w:lineRule="auto"/>
              <w:ind w:left="83" w:right="1292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CF6A31" w:rsidRDefault="00CF6A31" w:rsidP="00461325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CF6A31" w:rsidRDefault="00CF6A31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6A31" w:rsidRDefault="00CF6A31" w:rsidP="00461325">
            <w:pPr>
              <w:pStyle w:val="TableText"/>
              <w:spacing w:before="67" w:line="216" w:lineRule="auto"/>
              <w:ind w:left="83" w:right="24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所有制性质：国有□（控股□ / 参股□)  </w:t>
            </w:r>
            <w:r>
              <w:rPr>
                <w:color w:val="231F20"/>
                <w:spacing w:val="-1"/>
                <w:lang w:eastAsia="zh-CN"/>
              </w:rPr>
              <w:t xml:space="preserve">  民营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CF6A31" w:rsidTr="00461325">
        <w:trPr>
          <w:trHeight w:val="2076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9" w:lineRule="auto"/>
              <w:ind w:left="404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42" w:line="231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 xml:space="preserve">姓名：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肖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</w:p>
          <w:p w:rsidR="00CF6A31" w:rsidRDefault="00CF6A31" w:rsidP="00461325">
            <w:pPr>
              <w:pStyle w:val="TableText"/>
              <w:spacing w:before="38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职员</w:t>
            </w:r>
          </w:p>
          <w:p w:rsidR="00CF6A31" w:rsidRDefault="00CF6A31" w:rsidP="00461325">
            <w:pPr>
              <w:pStyle w:val="TableText"/>
              <w:spacing w:before="4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83" w:right="8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F6A31" w:rsidTr="00461325">
        <w:trPr>
          <w:trHeight w:val="717"/>
        </w:trPr>
        <w:tc>
          <w:tcPr>
            <w:tcW w:w="932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9" w:line="168" w:lineRule="auto"/>
              <w:ind w:left="4066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F6A31" w:rsidRDefault="00CF6A31" w:rsidP="00461325">
            <w:pPr>
              <w:spacing w:line="228" w:lineRule="auto"/>
              <w:ind w:left="296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F6A31" w:rsidTr="00461325">
        <w:trPr>
          <w:trHeight w:val="715"/>
        </w:trPr>
        <w:tc>
          <w:tcPr>
            <w:tcW w:w="932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9" w:line="253" w:lineRule="auto"/>
              <w:ind w:left="96" w:right="8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公司已通知刘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续签书面劳动合同，刘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严重违反用人单位规章制度，其诉讼请求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不应得到支持。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对工资支付诉请的确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6" w:right="54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1054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45" w:lineRule="auto"/>
              <w:ind w:left="86" w:right="83" w:hanging="1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2. 对未签订书面劳动合 </w:t>
            </w:r>
            <w:r>
              <w:rPr>
                <w:color w:val="231F20"/>
                <w:spacing w:val="-1"/>
                <w:lang w:eastAsia="zh-CN"/>
              </w:rPr>
              <w:t>同双倍工资诉请的确认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65" w:line="171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4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已通知刘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签订书面劳动合同，刘  ×× 个人原因没有签订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7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对加班费诉请的确认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6" w:right="54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0" w:right="84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对未休年休假工资诉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请的确认或异议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6" w:right="54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1054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45" w:lineRule="auto"/>
              <w:ind w:left="80" w:right="83" w:firstLine="4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对未依法缴纳社会保 险费造成的经济损失诉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请的确认或异议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5" w:line="263" w:lineRule="auto"/>
              <w:ind w:left="86" w:right="54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6. 对解除劳动合同经济 </w:t>
            </w:r>
            <w:r>
              <w:rPr>
                <w:color w:val="231F20"/>
                <w:spacing w:val="-1"/>
                <w:lang w:eastAsia="zh-CN"/>
              </w:rPr>
              <w:t>补偿诉请的确认或异议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7" w:line="171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CF6A31" w:rsidRDefault="00CF6A31" w:rsidP="00461325">
            <w:pPr>
              <w:pStyle w:val="TableText"/>
              <w:spacing w:before="43" w:line="216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严重违反用人单位规章制度，故不予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续签劳动合同</w:t>
            </w:r>
          </w:p>
        </w:tc>
      </w:tr>
      <w:tr w:rsidR="00CF6A31" w:rsidTr="00461325">
        <w:trPr>
          <w:trHeight w:val="105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45" w:lineRule="auto"/>
              <w:ind w:left="80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对违法解除劳动合同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3"/>
                <w:lang w:eastAsia="zh-CN"/>
              </w:rPr>
              <w:t>赔偿金诉请的确认或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63" w:lineRule="auto"/>
              <w:ind w:left="86" w:right="54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确认□    异议□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对劳动仲裁相关情况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7" w:line="206" w:lineRule="auto"/>
              <w:ind w:left="86" w:right="547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确认</w:t>
            </w:r>
            <w:r>
              <w:rPr>
                <w:rFonts w:ascii="Wingdings 2" w:hAnsi="Wingdings 2" w:cs="Wingdings 2"/>
                <w:color w:val="231F20"/>
                <w:spacing w:val="-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9"/>
                <w:lang w:eastAsia="zh-CN"/>
              </w:rPr>
              <w:t>异议□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异议内容：</w:t>
            </w:r>
          </w:p>
        </w:tc>
      </w:tr>
      <w:tr w:rsidR="00CF6A31" w:rsidTr="00461325">
        <w:trPr>
          <w:trHeight w:val="37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其他事由</w:t>
            </w:r>
            <w:proofErr w:type="spellEnd"/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109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CF6A31" w:rsidTr="00461325">
        <w:trPr>
          <w:trHeight w:val="71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2" w:line="252" w:lineRule="auto"/>
              <w:ind w:left="128" w:right="94" w:hanging="12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《中华人民共和国劳动合同法》第七条、第十条、第四十四条、第四十六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条、第四十七条、第八十二条</w:t>
            </w:r>
          </w:p>
        </w:tc>
      </w:tr>
      <w:tr w:rsidR="00CF6A31" w:rsidTr="00461325">
        <w:trPr>
          <w:trHeight w:val="375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2" w:line="216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11. 证据清单（可另附页）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before="82" w:line="229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CF6A31" w:rsidTr="00461325">
        <w:trPr>
          <w:trHeight w:val="465"/>
        </w:trPr>
        <w:tc>
          <w:tcPr>
            <w:tcW w:w="932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7" w:line="190" w:lineRule="auto"/>
              <w:ind w:left="315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6A31" w:rsidTr="00461325">
        <w:trPr>
          <w:trHeight w:val="1394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48" w:lineRule="auto"/>
              <w:ind w:left="80" w:right="83" w:firstLine="3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lastRenderedPageBreak/>
              <w:t xml:space="preserve">是否了解调解作为非诉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-1"/>
                <w:lang w:eastAsia="zh-CN"/>
              </w:rPr>
              <w:t>纠纷解决方式，能及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时、高效、低成本、不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2417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91" w:right="83" w:hanging="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是否了解先行调解解决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58" w:lineRule="auto"/>
              <w:ind w:left="83" w:right="90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</w:t>
            </w:r>
            <w:r>
              <w:rPr>
                <w:color w:val="231F20"/>
                <w:spacing w:val="3"/>
                <w:lang w:eastAsia="zh-CN"/>
              </w:rPr>
              <w:t>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</w:t>
            </w:r>
            <w:r>
              <w:rPr>
                <w:color w:val="231F20"/>
                <w:spacing w:val="4"/>
                <w:lang w:eastAsia="zh-CN"/>
              </w:rPr>
              <w:t>一段时间的排期等待，</w:t>
            </w:r>
            <w:proofErr w:type="gramStart"/>
            <w:r>
              <w:rPr>
                <w:color w:val="231F20"/>
                <w:spacing w:val="4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6A31" w:rsidRDefault="00CF6A31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3090"/>
        </w:trPr>
        <w:tc>
          <w:tcPr>
            <w:tcW w:w="2277" w:type="dxa"/>
            <w:gridSpan w:val="2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91" w:right="83" w:hanging="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是否了解先行调解解决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7051" w:type="dxa"/>
            <w:gridSpan w:val="3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56" w:lineRule="auto"/>
              <w:ind w:left="83" w:right="92" w:firstLine="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bookmarkStart w:id="3" w:name="bookmark291"/>
            <w:bookmarkEnd w:id="3"/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6A31" w:rsidRDefault="00CF6A31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100" w:right="87" w:hanging="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6" w:line="261" w:lineRule="auto"/>
              <w:ind w:left="86" w:right="92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1057"/>
        </w:trPr>
        <w:tc>
          <w:tcPr>
            <w:tcW w:w="2277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CF6A31" w:rsidRDefault="00CF6A31" w:rsidP="00461325">
            <w:pPr>
              <w:spacing w:line="351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51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7" w:line="258" w:lineRule="auto"/>
              <w:ind w:left="86" w:right="6542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line="208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6A31" w:rsidRDefault="00CF6A31" w:rsidP="00CF6A31">
      <w:pPr>
        <w:spacing w:before="169" w:line="219" w:lineRule="auto"/>
        <w:ind w:left="5429" w:hanging="24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××    北京  ×× 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6" w:rsidRDefault="00CF6A31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6" w:rsidRDefault="00CF6A31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238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6" w:rsidRDefault="00CF6A31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241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6" w:rsidRDefault="00CF6A31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242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A31"/>
    <w:rsid w:val="000046A7"/>
    <w:rsid w:val="001011F5"/>
    <w:rsid w:val="001C1BFB"/>
    <w:rsid w:val="00500799"/>
    <w:rsid w:val="00533F2D"/>
    <w:rsid w:val="00597BF1"/>
    <w:rsid w:val="007675EA"/>
    <w:rsid w:val="008A62F8"/>
    <w:rsid w:val="00CD6DD8"/>
    <w:rsid w:val="00CF6A31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F6A31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CF6A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CF6A31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CF6A31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CF6A31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CF6A31"/>
  </w:style>
  <w:style w:type="character" w:customStyle="1" w:styleId="Char1">
    <w:name w:val="正文文本 Char"/>
    <w:basedOn w:val="a0"/>
    <w:link w:val="a5"/>
    <w:semiHidden/>
    <w:rsid w:val="00CF6A3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F6A3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CF6A3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6A3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1363</Words>
  <Characters>7775</Characters>
  <Application>Microsoft Office Word</Application>
  <DocSecurity>0</DocSecurity>
  <Lines>64</Lines>
  <Paragraphs>18</Paragraphs>
  <ScaleCrop>false</ScaleCrop>
  <Company>Microsoft Corp.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2025-06-06T02:53:00Z</dcterms:created>
  <dcterms:modified xsi:type="dcterms:W3CDTF">2025-06-06T02:53:00Z</dcterms:modified>
</cp:coreProperties>
</file>